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87A9A1" w14:textId="77777777" w:rsidR="00C67472" w:rsidRDefault="00C67472" w:rsidP="00486AC8">
      <w:pPr>
        <w:spacing w:after="0" w:line="240" w:lineRule="auto"/>
        <w:rPr>
          <w:rFonts w:ascii="Times New Roman" w:hAnsi="Times New Roman" w:cs="Times New Roman"/>
          <w:color w:val="000000"/>
          <w:szCs w:val="20"/>
        </w:rPr>
      </w:pPr>
      <w:bookmarkStart w:id="0" w:name="_GoBack"/>
      <w:bookmarkEnd w:id="0"/>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C67472" w14:paraId="33C70ADC" w14:textId="77777777" w:rsidTr="0043789B">
        <w:tc>
          <w:tcPr>
            <w:tcW w:w="3082" w:type="dxa"/>
            <w:gridSpan w:val="2"/>
            <w:vAlign w:val="center"/>
          </w:tcPr>
          <w:p w14:paraId="50835A62" w14:textId="77777777" w:rsidR="00C67472" w:rsidRDefault="00C67472" w:rsidP="0043789B">
            <w:pPr>
              <w:jc w:val="center"/>
            </w:pPr>
            <w:r>
              <w:rPr>
                <w:noProof/>
                <w:lang w:eastAsia="hr-HR"/>
              </w:rPr>
              <w:drawing>
                <wp:inline distT="0" distB="0" distL="0" distR="0" wp14:anchorId="5042C40D" wp14:editId="2C6801B0">
                  <wp:extent cx="249381" cy="32986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20px-Coat_of_arms_of_Croatia.sv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5A2F33B9" w14:textId="77777777" w:rsidR="00C67472" w:rsidRDefault="00C67472" w:rsidP="0043789B"/>
        </w:tc>
        <w:tc>
          <w:tcPr>
            <w:tcW w:w="2546" w:type="dxa"/>
            <w:vMerge w:val="restart"/>
            <w:vAlign w:val="center"/>
          </w:tcPr>
          <w:p w14:paraId="5FE01D0B" w14:textId="77777777" w:rsidR="00C67472" w:rsidRDefault="00C67472" w:rsidP="0043789B">
            <w:r>
              <w:rPr>
                <w:noProof/>
                <w:lang w:eastAsia="hr-HR"/>
              </w:rPr>
              <w:drawing>
                <wp:inline distT="0" distB="0" distL="0" distR="0" wp14:anchorId="2D15840C" wp14:editId="2D77824C">
                  <wp:extent cx="1452144" cy="4453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anji.png"/>
                          <pic:cNvPicPr/>
                        </pic:nvPicPr>
                        <pic:blipFill>
                          <a:blip r:embed="rId13">
                            <a:extLst>
                              <a:ext uri="{28A0092B-C50C-407E-A947-70E740481C1C}">
                                <a14:useLocalDpi xmlns:a14="http://schemas.microsoft.com/office/drawing/2010/main" val="0"/>
                              </a:ext>
                            </a:extLst>
                          </a:blip>
                          <a:stretch>
                            <a:fillRect/>
                          </a:stretch>
                        </pic:blipFill>
                        <pic:spPr>
                          <a:xfrm>
                            <a:off x="0" y="0"/>
                            <a:ext cx="1498390" cy="459507"/>
                          </a:xfrm>
                          <a:prstGeom prst="rect">
                            <a:avLst/>
                          </a:prstGeom>
                        </pic:spPr>
                      </pic:pic>
                    </a:graphicData>
                  </a:graphic>
                </wp:inline>
              </w:drawing>
            </w:r>
          </w:p>
        </w:tc>
      </w:tr>
      <w:tr w:rsidR="00C67472" w14:paraId="71595998" w14:textId="77777777" w:rsidTr="0043789B">
        <w:tc>
          <w:tcPr>
            <w:tcW w:w="3082" w:type="dxa"/>
            <w:gridSpan w:val="2"/>
            <w:vAlign w:val="center"/>
          </w:tcPr>
          <w:p w14:paraId="75F867EB" w14:textId="77777777" w:rsidR="00C67472" w:rsidRPr="00F403FB" w:rsidRDefault="00C67472" w:rsidP="0043789B">
            <w:pPr>
              <w:autoSpaceDE w:val="0"/>
              <w:autoSpaceDN w:val="0"/>
              <w:adjustRightInd w:val="0"/>
              <w:spacing w:before="120"/>
              <w:rPr>
                <w:rFonts w:ascii="Times New Roman" w:hAnsi="Times New Roman" w:cs="Times New Roman"/>
              </w:rPr>
            </w:pPr>
            <w:r w:rsidRPr="00F403FB">
              <w:rPr>
                <w:rFonts w:ascii="Times New Roman" w:hAnsi="Times New Roman" w:cs="Times New Roman"/>
              </w:rPr>
              <w:ptab w:relativeTo="margin" w:alignment="left" w:leader="none"/>
            </w:r>
            <w:r w:rsidRPr="00F403FB">
              <w:rPr>
                <w:rFonts w:ascii="Times New Roman" w:hAnsi="Times New Roman" w:cs="Times New Roman"/>
              </w:rPr>
              <w:ptab w:relativeTo="margin" w:alignment="left" w:leader="none"/>
            </w:r>
            <w:r w:rsidRPr="00F403FB">
              <w:rPr>
                <w:rFonts w:ascii="Times New Roman" w:hAnsi="Times New Roman" w:cs="Times New Roman"/>
              </w:rPr>
              <w:t>REPUBLIKA HRVATSKA</w:t>
            </w:r>
          </w:p>
          <w:p w14:paraId="55B7A5F2" w14:textId="77777777" w:rsidR="00C67472" w:rsidRPr="00CD218A" w:rsidRDefault="00C67472" w:rsidP="0043789B">
            <w:pPr>
              <w:autoSpaceDE w:val="0"/>
              <w:autoSpaceDN w:val="0"/>
              <w:adjustRightInd w:val="0"/>
              <w:rPr>
                <w:rFonts w:ascii="Times New Roman" w:hAnsi="Times New Roman" w:cs="Times New Roman"/>
              </w:rPr>
            </w:pPr>
            <w:r w:rsidRPr="00F403FB">
              <w:rPr>
                <w:rFonts w:ascii="Times New Roman" w:hAnsi="Times New Roman" w:cs="Times New Roman"/>
              </w:rPr>
              <w:t>KARLOVAČKA ŽUPANIJA</w:t>
            </w:r>
          </w:p>
        </w:tc>
        <w:tc>
          <w:tcPr>
            <w:tcW w:w="3434" w:type="dxa"/>
            <w:vAlign w:val="center"/>
          </w:tcPr>
          <w:p w14:paraId="01660D42" w14:textId="77777777" w:rsidR="00C67472" w:rsidRDefault="00C67472" w:rsidP="0043789B"/>
        </w:tc>
        <w:tc>
          <w:tcPr>
            <w:tcW w:w="2546" w:type="dxa"/>
            <w:vMerge/>
            <w:vAlign w:val="center"/>
          </w:tcPr>
          <w:p w14:paraId="4317565F" w14:textId="77777777" w:rsidR="00C67472" w:rsidRDefault="00C67472" w:rsidP="0043789B"/>
        </w:tc>
      </w:tr>
      <w:tr w:rsidR="00C67472" w14:paraId="5B90776F" w14:textId="77777777" w:rsidTr="0043789B">
        <w:tc>
          <w:tcPr>
            <w:tcW w:w="636" w:type="dxa"/>
            <w:vAlign w:val="center"/>
          </w:tcPr>
          <w:p w14:paraId="0BCF14C8" w14:textId="77777777" w:rsidR="00C67472" w:rsidRDefault="00C67472" w:rsidP="0043789B">
            <w:r>
              <w:rPr>
                <w:noProof/>
                <w:lang w:eastAsia="hr-HR"/>
              </w:rPr>
              <w:drawing>
                <wp:inline distT="0" distB="0" distL="0" distR="0" wp14:anchorId="5CCE7174" wp14:editId="76E352CB">
                  <wp:extent cx="267194" cy="30282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b-boja_manja.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225CFA2D" w14:textId="77777777" w:rsidR="00C67472" w:rsidRDefault="00C67472" w:rsidP="0043789B">
            <w:r w:rsidRPr="00F403FB">
              <w:rPr>
                <w:rFonts w:ascii="Times New Roman" w:hAnsi="Times New Roman" w:cs="Times New Roman"/>
              </w:rPr>
              <w:t>GRAD KARLOVAC</w:t>
            </w:r>
          </w:p>
        </w:tc>
        <w:tc>
          <w:tcPr>
            <w:tcW w:w="3434" w:type="dxa"/>
            <w:vAlign w:val="center"/>
          </w:tcPr>
          <w:p w14:paraId="63F648B1" w14:textId="77777777" w:rsidR="00C67472" w:rsidRDefault="00C67472" w:rsidP="0043789B"/>
        </w:tc>
        <w:tc>
          <w:tcPr>
            <w:tcW w:w="2546" w:type="dxa"/>
            <w:vMerge/>
            <w:vAlign w:val="center"/>
          </w:tcPr>
          <w:p w14:paraId="7A4F9EEA" w14:textId="77777777" w:rsidR="00C67472" w:rsidRDefault="00C67472" w:rsidP="0043789B"/>
        </w:tc>
      </w:tr>
    </w:tbl>
    <w:p w14:paraId="4F0D04EF" w14:textId="77777777" w:rsidR="00630B27" w:rsidRPr="006048B3" w:rsidRDefault="00630B27" w:rsidP="00630B27">
      <w:pPr>
        <w:spacing w:after="0" w:line="240" w:lineRule="auto"/>
        <w:rPr>
          <w:rFonts w:ascii="Times New Roman" w:hAnsi="Times New Roman" w:cs="Times New Roman"/>
        </w:rPr>
      </w:pPr>
      <w:r>
        <w:rPr>
          <w:rFonts w:ascii="Times New Roman" w:hAnsi="Times New Roman" w:cs="Times New Roman"/>
        </w:rPr>
        <w:t>KLASA</w:t>
      </w:r>
      <w:r w:rsidRPr="006048B3">
        <w:rPr>
          <w:rFonts w:ascii="Times New Roman" w:hAnsi="Times New Roman" w:cs="Times New Roman"/>
        </w:rPr>
        <w:t>: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863C9">
        <w:rPr>
          <w:rFonts w:ascii="Times New Roman" w:hAnsi="Times New Roman" w:cs="Times New Roman"/>
          <w:b/>
          <w:bCs/>
        </w:rPr>
        <w:t>prijedlog</w:t>
      </w:r>
    </w:p>
    <w:p w14:paraId="41831260" w14:textId="77777777" w:rsidR="00630B27" w:rsidRPr="006048B3" w:rsidRDefault="00630B27" w:rsidP="00630B27">
      <w:pPr>
        <w:spacing w:after="0" w:line="240" w:lineRule="auto"/>
        <w:rPr>
          <w:rFonts w:ascii="Times New Roman" w:hAnsi="Times New Roman" w:cs="Times New Roman"/>
        </w:rPr>
      </w:pPr>
      <w:r>
        <w:rPr>
          <w:rFonts w:ascii="Times New Roman" w:hAnsi="Times New Roman" w:cs="Times New Roman"/>
        </w:rPr>
        <w:t>URBROJ</w:t>
      </w:r>
      <w:r w:rsidRPr="006048B3">
        <w:rPr>
          <w:rFonts w:ascii="Times New Roman" w:hAnsi="Times New Roman" w:cs="Times New Roman"/>
        </w:rPr>
        <w:t>: ……</w:t>
      </w:r>
    </w:p>
    <w:p w14:paraId="5C64C6A3" w14:textId="77777777" w:rsidR="00630B27" w:rsidRDefault="00630B27" w:rsidP="00630B27">
      <w:pPr>
        <w:spacing w:after="0" w:line="240" w:lineRule="auto"/>
        <w:rPr>
          <w:rFonts w:ascii="Times New Roman" w:hAnsi="Times New Roman" w:cs="Times New Roman"/>
        </w:rPr>
      </w:pPr>
      <w:r w:rsidRPr="006048B3">
        <w:rPr>
          <w:rFonts w:ascii="Times New Roman" w:hAnsi="Times New Roman" w:cs="Times New Roman"/>
        </w:rPr>
        <w:t>Karlovac,</w:t>
      </w:r>
    </w:p>
    <w:p w14:paraId="45E873C6" w14:textId="07B5B357" w:rsidR="002E1BC6" w:rsidRDefault="002E1BC6" w:rsidP="002E1BC6">
      <w:pPr>
        <w:jc w:val="both"/>
        <w:rPr>
          <w:rFonts w:ascii="Times New Roman" w:hAnsi="Times New Roman" w:cs="Times New Roman"/>
        </w:rPr>
      </w:pPr>
      <w:r>
        <w:rPr>
          <w:rFonts w:ascii="Times New Roman" w:hAnsi="Times New Roman" w:cs="Times New Roman"/>
        </w:rPr>
        <w:t>Na temelju članka 10. stavak 3. Zakona o financiranju političkih aktivnosti, izborne promidžbe i referenduma („N.N.“ broj: 29/2019 i 98/2019) i članka 34. Statuta grada Karlovca - potpuni tekst (Glasnik grada Karlovca 01/15, 3/2018</w:t>
      </w:r>
      <w:r w:rsidR="000E26B6">
        <w:rPr>
          <w:rFonts w:ascii="Times New Roman" w:hAnsi="Times New Roman" w:cs="Times New Roman"/>
        </w:rPr>
        <w:t xml:space="preserve">, </w:t>
      </w:r>
      <w:r>
        <w:rPr>
          <w:rFonts w:ascii="Times New Roman" w:hAnsi="Times New Roman" w:cs="Times New Roman"/>
        </w:rPr>
        <w:t>13/2018</w:t>
      </w:r>
      <w:r w:rsidR="000E26B6">
        <w:rPr>
          <w:rFonts w:ascii="Times New Roman" w:hAnsi="Times New Roman" w:cs="Times New Roman"/>
        </w:rPr>
        <w:t xml:space="preserve"> i 6/2020</w:t>
      </w:r>
      <w:r>
        <w:rPr>
          <w:rFonts w:ascii="Times New Roman" w:hAnsi="Times New Roman" w:cs="Times New Roman"/>
        </w:rPr>
        <w:t xml:space="preserve">) Gradsko vijeće Grada Karlovca na </w:t>
      </w:r>
      <w:r>
        <w:rPr>
          <w:rFonts w:ascii="Times New Roman" w:hAnsi="Times New Roman" w:cs="Times New Roman"/>
        </w:rPr>
        <w:softHyphen/>
      </w:r>
      <w:r>
        <w:rPr>
          <w:rFonts w:ascii="Times New Roman" w:hAnsi="Times New Roman" w:cs="Times New Roman"/>
        </w:rPr>
        <w:softHyphen/>
        <w:t>___. sjednici održanoj dana _____    20</w:t>
      </w:r>
      <w:r w:rsidR="00D62F21">
        <w:rPr>
          <w:rFonts w:ascii="Times New Roman" w:hAnsi="Times New Roman" w:cs="Times New Roman"/>
        </w:rPr>
        <w:t>20</w:t>
      </w:r>
      <w:r>
        <w:rPr>
          <w:rFonts w:ascii="Times New Roman" w:hAnsi="Times New Roman" w:cs="Times New Roman"/>
        </w:rPr>
        <w:t>. godine donijelo je</w:t>
      </w:r>
    </w:p>
    <w:p w14:paraId="01AE3B3D" w14:textId="77777777" w:rsidR="002E1BC6" w:rsidRDefault="002E1BC6" w:rsidP="002E1BC6">
      <w:pPr>
        <w:jc w:val="center"/>
        <w:rPr>
          <w:rFonts w:ascii="Times New Roman" w:hAnsi="Times New Roman" w:cs="Times New Roman"/>
          <w:b/>
        </w:rPr>
      </w:pPr>
      <w:r>
        <w:rPr>
          <w:rFonts w:ascii="Times New Roman" w:hAnsi="Times New Roman" w:cs="Times New Roman"/>
          <w:b/>
        </w:rPr>
        <w:t>ODLUKU</w:t>
      </w:r>
    </w:p>
    <w:p w14:paraId="14235181" w14:textId="3E31BED0" w:rsidR="002E1BC6" w:rsidRDefault="002E1BC6" w:rsidP="002E1BC6">
      <w:pPr>
        <w:jc w:val="center"/>
        <w:rPr>
          <w:rFonts w:ascii="Times New Roman" w:hAnsi="Times New Roman" w:cs="Times New Roman"/>
          <w:b/>
        </w:rPr>
      </w:pPr>
      <w:r>
        <w:rPr>
          <w:rFonts w:ascii="Times New Roman" w:hAnsi="Times New Roman" w:cs="Times New Roman"/>
          <w:b/>
        </w:rPr>
        <w:t>o raspoređivanju sredstava Proračuna Grada Karlovca namijenjenih financiranju političkih stranaka i nezavisnih vijećnika Gradskog vijeća Grada Karlovca za 202</w:t>
      </w:r>
      <w:r w:rsidR="000E26B6">
        <w:rPr>
          <w:rFonts w:ascii="Times New Roman" w:hAnsi="Times New Roman" w:cs="Times New Roman"/>
          <w:b/>
        </w:rPr>
        <w:t>1</w:t>
      </w:r>
      <w:r>
        <w:rPr>
          <w:rFonts w:ascii="Times New Roman" w:hAnsi="Times New Roman" w:cs="Times New Roman"/>
          <w:b/>
        </w:rPr>
        <w:t>. godinu</w:t>
      </w:r>
    </w:p>
    <w:p w14:paraId="29FA7A23" w14:textId="77777777" w:rsidR="002E1BC6" w:rsidRDefault="002E1BC6" w:rsidP="002E1BC6">
      <w:pPr>
        <w:jc w:val="center"/>
        <w:rPr>
          <w:rFonts w:ascii="Times New Roman" w:hAnsi="Times New Roman" w:cs="Times New Roman"/>
          <w:b/>
        </w:rPr>
      </w:pPr>
      <w:r>
        <w:rPr>
          <w:rFonts w:ascii="Times New Roman" w:hAnsi="Times New Roman" w:cs="Times New Roman"/>
          <w:b/>
        </w:rPr>
        <w:t>Članak 1.</w:t>
      </w:r>
    </w:p>
    <w:p w14:paraId="092C6B02" w14:textId="7272FA79" w:rsidR="002E1BC6" w:rsidRDefault="002E1BC6" w:rsidP="002E1BC6">
      <w:pPr>
        <w:jc w:val="both"/>
        <w:rPr>
          <w:rFonts w:ascii="Times New Roman" w:hAnsi="Times New Roman" w:cs="Times New Roman"/>
        </w:rPr>
      </w:pPr>
      <w:r>
        <w:rPr>
          <w:rFonts w:ascii="Times New Roman" w:hAnsi="Times New Roman" w:cs="Times New Roman"/>
        </w:rPr>
        <w:t>Ovom se Odlukom uređuje način raspoređivanja sredstava osiguranih u Proračunu Grada Karlovca za 202</w:t>
      </w:r>
      <w:r w:rsidR="00B0299D">
        <w:rPr>
          <w:rFonts w:ascii="Times New Roman" w:hAnsi="Times New Roman" w:cs="Times New Roman"/>
        </w:rPr>
        <w:t>1</w:t>
      </w:r>
      <w:r>
        <w:rPr>
          <w:rFonts w:ascii="Times New Roman" w:hAnsi="Times New Roman" w:cs="Times New Roman"/>
        </w:rPr>
        <w:t>. godinu za redovito financiranje političkih stranaka čiji su kandidati izabrani za vijećnike Gradskog vijeća Grada Karlovca i nezavisnih vijećnika izabranih s liste grupe birača.</w:t>
      </w:r>
    </w:p>
    <w:p w14:paraId="0811DA7C" w14:textId="77777777" w:rsidR="002E1BC6" w:rsidRDefault="002E1BC6" w:rsidP="002E1BC6">
      <w:pPr>
        <w:jc w:val="center"/>
        <w:rPr>
          <w:rFonts w:ascii="Times New Roman" w:hAnsi="Times New Roman" w:cs="Times New Roman"/>
          <w:b/>
        </w:rPr>
      </w:pPr>
      <w:r>
        <w:rPr>
          <w:rFonts w:ascii="Times New Roman" w:hAnsi="Times New Roman" w:cs="Times New Roman"/>
          <w:b/>
        </w:rPr>
        <w:t xml:space="preserve">Članak 2. </w:t>
      </w:r>
    </w:p>
    <w:p w14:paraId="2FF787B6" w14:textId="3EB84466" w:rsidR="002E1BC6" w:rsidRDefault="002E1BC6" w:rsidP="002E1BC6">
      <w:pPr>
        <w:jc w:val="both"/>
        <w:rPr>
          <w:rFonts w:ascii="Times New Roman" w:hAnsi="Times New Roman" w:cs="Times New Roman"/>
        </w:rPr>
      </w:pPr>
      <w:r>
        <w:rPr>
          <w:rFonts w:ascii="Times New Roman" w:hAnsi="Times New Roman" w:cs="Times New Roman"/>
        </w:rPr>
        <w:t>Sredstva iz prethodnog članka osiguravaju se u Proračunu Grada Karlovca za 202</w:t>
      </w:r>
      <w:r w:rsidR="00080108">
        <w:rPr>
          <w:rFonts w:ascii="Times New Roman" w:hAnsi="Times New Roman" w:cs="Times New Roman"/>
        </w:rPr>
        <w:t>1</w:t>
      </w:r>
      <w:r>
        <w:rPr>
          <w:rFonts w:ascii="Times New Roman" w:hAnsi="Times New Roman" w:cs="Times New Roman"/>
        </w:rPr>
        <w:t>.</w:t>
      </w:r>
      <w:r w:rsidR="00CF5EEC">
        <w:rPr>
          <w:rFonts w:ascii="Times New Roman" w:hAnsi="Times New Roman" w:cs="Times New Roman"/>
        </w:rPr>
        <w:t xml:space="preserve"> </w:t>
      </w:r>
      <w:r>
        <w:rPr>
          <w:rFonts w:ascii="Times New Roman" w:hAnsi="Times New Roman" w:cs="Times New Roman"/>
        </w:rPr>
        <w:t xml:space="preserve"> godinu u visini od 352.000,00 kuna.</w:t>
      </w:r>
    </w:p>
    <w:p w14:paraId="461E2197" w14:textId="77777777" w:rsidR="002E1BC6" w:rsidRDefault="002E1BC6" w:rsidP="002E1BC6">
      <w:pPr>
        <w:jc w:val="both"/>
        <w:rPr>
          <w:rFonts w:ascii="Times New Roman" w:hAnsi="Times New Roman" w:cs="Times New Roman"/>
        </w:rPr>
      </w:pPr>
      <w:r>
        <w:rPr>
          <w:rFonts w:ascii="Times New Roman" w:hAnsi="Times New Roman" w:cs="Times New Roman"/>
        </w:rPr>
        <w:t>Pravo na isplatu sredstava prema ovoj Odluci imaju političke stranke koje su prema konačnim rezultatima izbora dobile mjesto u Gradskom vijeću i nezavisni vijećnici.</w:t>
      </w:r>
    </w:p>
    <w:p w14:paraId="0CFB7AD8" w14:textId="77777777" w:rsidR="002E1BC6" w:rsidRDefault="002E1BC6" w:rsidP="002E1BC6">
      <w:pPr>
        <w:jc w:val="center"/>
        <w:rPr>
          <w:rFonts w:ascii="Times New Roman" w:hAnsi="Times New Roman" w:cs="Times New Roman"/>
          <w:b/>
        </w:rPr>
      </w:pPr>
      <w:r>
        <w:rPr>
          <w:rFonts w:ascii="Times New Roman" w:hAnsi="Times New Roman" w:cs="Times New Roman"/>
          <w:b/>
        </w:rPr>
        <w:t xml:space="preserve">Članak 3. </w:t>
      </w:r>
    </w:p>
    <w:p w14:paraId="26A473E8" w14:textId="77777777" w:rsidR="002E1BC6" w:rsidRDefault="002E1BC6" w:rsidP="002E1BC6">
      <w:pPr>
        <w:jc w:val="both"/>
        <w:rPr>
          <w:rFonts w:ascii="Times New Roman" w:hAnsi="Times New Roman" w:cs="Times New Roman"/>
        </w:rPr>
      </w:pPr>
      <w:r>
        <w:rPr>
          <w:rFonts w:ascii="Times New Roman" w:hAnsi="Times New Roman" w:cs="Times New Roman"/>
        </w:rPr>
        <w:t>Sredstva za financiranje političkih stranaka i nezavisnih vijećnika Gradskog vijeća osigurana u Proračunu Grada Karlovca raspoređuju se na način da se utvrdi jednaki iznos sredstava za svakog vijećnika u Gradskom vijeću razmjerno broju vijećnika svake političke stranke u Gradskom vijeću, u trenutku konstituiranja Gradskog vijeća.</w:t>
      </w:r>
    </w:p>
    <w:p w14:paraId="0DFF510B" w14:textId="6AE79CCF" w:rsidR="002E1BC6" w:rsidRDefault="002E1BC6" w:rsidP="002E1BC6">
      <w:pPr>
        <w:jc w:val="both"/>
        <w:rPr>
          <w:rFonts w:ascii="Times New Roman" w:hAnsi="Times New Roman" w:cs="Times New Roman"/>
          <w:bCs/>
        </w:rPr>
      </w:pPr>
      <w:r>
        <w:rPr>
          <w:rFonts w:ascii="Times New Roman" w:hAnsi="Times New Roman" w:cs="Times New Roman"/>
          <w:bCs/>
        </w:rPr>
        <w:t>Za redovito godišnje financiranje političkih stranaka i nezavisnih vijećnika Gradskog vijeća Grada Karlovca iz Proračuna Grada Karlovca za 202</w:t>
      </w:r>
      <w:r w:rsidR="00080108">
        <w:rPr>
          <w:rFonts w:ascii="Times New Roman" w:hAnsi="Times New Roman" w:cs="Times New Roman"/>
          <w:bCs/>
        </w:rPr>
        <w:t>1</w:t>
      </w:r>
      <w:r>
        <w:rPr>
          <w:rFonts w:ascii="Times New Roman" w:hAnsi="Times New Roman" w:cs="Times New Roman"/>
          <w:bCs/>
        </w:rPr>
        <w:t xml:space="preserve">. godinu osiguravaju se sredstva po jednom vijećniku u iznosu 13.618,60 kuna. Za svakog člana Gradskog vijeća podzastupljenog spola pripada i pravo na naknadu u visini 10% , time da se za svaku </w:t>
      </w:r>
      <w:proofErr w:type="spellStart"/>
      <w:r>
        <w:rPr>
          <w:rFonts w:ascii="Times New Roman" w:hAnsi="Times New Roman" w:cs="Times New Roman"/>
          <w:bCs/>
        </w:rPr>
        <w:t>vijćnicu</w:t>
      </w:r>
      <w:proofErr w:type="spellEnd"/>
      <w:r>
        <w:rPr>
          <w:rFonts w:ascii="Times New Roman" w:hAnsi="Times New Roman" w:cs="Times New Roman"/>
          <w:bCs/>
        </w:rPr>
        <w:t xml:space="preserve"> Gradskog vijeća Grada Karlovca godišnje osigurava iznos od 14.980,60 kuna. </w:t>
      </w:r>
    </w:p>
    <w:p w14:paraId="16D4CA99" w14:textId="77777777" w:rsidR="002E1BC6" w:rsidRDefault="002E1BC6" w:rsidP="002E1BC6">
      <w:pPr>
        <w:jc w:val="center"/>
        <w:rPr>
          <w:rFonts w:ascii="Times New Roman" w:hAnsi="Times New Roman" w:cs="Times New Roman"/>
          <w:b/>
        </w:rPr>
      </w:pPr>
      <w:r>
        <w:rPr>
          <w:rFonts w:ascii="Times New Roman" w:hAnsi="Times New Roman" w:cs="Times New Roman"/>
          <w:bCs/>
        </w:rPr>
        <w:t xml:space="preserve"> </w:t>
      </w:r>
      <w:r>
        <w:rPr>
          <w:rFonts w:ascii="Times New Roman" w:hAnsi="Times New Roman" w:cs="Times New Roman"/>
          <w:b/>
        </w:rPr>
        <w:t>Članak 4.</w:t>
      </w:r>
    </w:p>
    <w:p w14:paraId="7C6CFA83" w14:textId="77777777" w:rsidR="002E1BC6" w:rsidRDefault="002E1BC6" w:rsidP="002E1BC6">
      <w:pPr>
        <w:jc w:val="both"/>
        <w:rPr>
          <w:rFonts w:ascii="Times New Roman" w:hAnsi="Times New Roman" w:cs="Times New Roman"/>
        </w:rPr>
      </w:pPr>
      <w:r>
        <w:rPr>
          <w:rFonts w:ascii="Times New Roman" w:hAnsi="Times New Roman" w:cs="Times New Roman"/>
        </w:rPr>
        <w:t xml:space="preserve">Sredstva iz članka 2. ove Odluke raspoređuju se tromjesečno u jednakim iznosima, razmjerno broju  članova svake političke stranke zastupljene u Gradskom vijeću kao i vijećnika Gradskog vijeća koji su izabrani s nezavisnih lista i to za vijećnike u iznosu od 3.404,65 kuna tromjesečno, odnosno za svaku vijećnicu Gradskog vijeća u iznosu od 3.745,15 kuna tromjesečno, kako slijedi: </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528"/>
        <w:gridCol w:w="2521"/>
        <w:gridCol w:w="1260"/>
        <w:gridCol w:w="1260"/>
        <w:gridCol w:w="1344"/>
        <w:gridCol w:w="1176"/>
        <w:gridCol w:w="1800"/>
      </w:tblGrid>
      <w:tr w:rsidR="002E1BC6" w14:paraId="3F415045" w14:textId="77777777" w:rsidTr="002E1BC6">
        <w:tc>
          <w:tcPr>
            <w:tcW w:w="528" w:type="dxa"/>
            <w:vMerge w:val="restart"/>
            <w:tcBorders>
              <w:top w:val="single" w:sz="4" w:space="0" w:color="auto"/>
              <w:left w:val="single" w:sz="4" w:space="0" w:color="auto"/>
              <w:bottom w:val="single" w:sz="4" w:space="0" w:color="auto"/>
              <w:right w:val="single" w:sz="4" w:space="0" w:color="auto"/>
            </w:tcBorders>
          </w:tcPr>
          <w:p w14:paraId="7BD376DC" w14:textId="77777777" w:rsidR="002E1BC6" w:rsidRDefault="002E1BC6">
            <w:pPr>
              <w:rPr>
                <w:rFonts w:ascii="Times New Roman" w:hAnsi="Times New Roman" w:cs="Times New Roman"/>
                <w:b/>
              </w:rPr>
            </w:pPr>
          </w:p>
        </w:tc>
        <w:tc>
          <w:tcPr>
            <w:tcW w:w="2521" w:type="dxa"/>
            <w:vMerge w:val="restart"/>
            <w:tcBorders>
              <w:top w:val="single" w:sz="4" w:space="0" w:color="auto"/>
              <w:left w:val="single" w:sz="4" w:space="0" w:color="auto"/>
              <w:bottom w:val="single" w:sz="4" w:space="0" w:color="auto"/>
              <w:right w:val="single" w:sz="4" w:space="0" w:color="auto"/>
            </w:tcBorders>
          </w:tcPr>
          <w:p w14:paraId="7A83DF1D" w14:textId="77777777" w:rsidR="002E1BC6" w:rsidRDefault="002E1BC6">
            <w:pPr>
              <w:jc w:val="center"/>
              <w:rPr>
                <w:rFonts w:ascii="Times New Roman" w:hAnsi="Times New Roman" w:cs="Times New Roman"/>
                <w:b/>
              </w:rPr>
            </w:pPr>
          </w:p>
          <w:p w14:paraId="30134BDB" w14:textId="77777777" w:rsidR="002E1BC6" w:rsidRDefault="002E1BC6">
            <w:pPr>
              <w:jc w:val="center"/>
              <w:rPr>
                <w:rFonts w:ascii="Times New Roman" w:hAnsi="Times New Roman" w:cs="Times New Roman"/>
                <w:b/>
              </w:rPr>
            </w:pPr>
            <w:r>
              <w:rPr>
                <w:rFonts w:ascii="Times New Roman" w:hAnsi="Times New Roman" w:cs="Times New Roman"/>
                <w:b/>
              </w:rPr>
              <w:t>Naziv političke stranke i nezavisnog vijećnika</w:t>
            </w:r>
          </w:p>
        </w:tc>
        <w:tc>
          <w:tcPr>
            <w:tcW w:w="2520" w:type="dxa"/>
            <w:gridSpan w:val="2"/>
            <w:tcBorders>
              <w:top w:val="single" w:sz="4" w:space="0" w:color="auto"/>
              <w:left w:val="single" w:sz="4" w:space="0" w:color="auto"/>
              <w:bottom w:val="single" w:sz="4" w:space="0" w:color="auto"/>
              <w:right w:val="single" w:sz="4" w:space="0" w:color="auto"/>
            </w:tcBorders>
          </w:tcPr>
          <w:p w14:paraId="6F51CED2" w14:textId="77777777" w:rsidR="002E1BC6" w:rsidRDefault="002E1BC6">
            <w:pPr>
              <w:jc w:val="center"/>
              <w:rPr>
                <w:rFonts w:ascii="Times New Roman" w:hAnsi="Times New Roman" w:cs="Times New Roman"/>
                <w:b/>
              </w:rPr>
            </w:pPr>
          </w:p>
          <w:p w14:paraId="30784C52" w14:textId="77777777" w:rsidR="002E1BC6" w:rsidRDefault="002E1BC6">
            <w:pPr>
              <w:jc w:val="center"/>
              <w:rPr>
                <w:rFonts w:ascii="Times New Roman" w:hAnsi="Times New Roman" w:cs="Times New Roman"/>
                <w:b/>
              </w:rPr>
            </w:pPr>
            <w:r>
              <w:rPr>
                <w:rFonts w:ascii="Times New Roman" w:hAnsi="Times New Roman" w:cs="Times New Roman"/>
                <w:b/>
              </w:rPr>
              <w:t>Broj vijećnika</w:t>
            </w:r>
          </w:p>
        </w:tc>
        <w:tc>
          <w:tcPr>
            <w:tcW w:w="4320" w:type="dxa"/>
            <w:gridSpan w:val="3"/>
            <w:tcBorders>
              <w:top w:val="single" w:sz="4" w:space="0" w:color="auto"/>
              <w:left w:val="single" w:sz="4" w:space="0" w:color="auto"/>
              <w:bottom w:val="single" w:sz="4" w:space="0" w:color="auto"/>
              <w:right w:val="single" w:sz="4" w:space="0" w:color="auto"/>
            </w:tcBorders>
          </w:tcPr>
          <w:p w14:paraId="1214AD59" w14:textId="77777777" w:rsidR="002E1BC6" w:rsidRDefault="002E1BC6">
            <w:pPr>
              <w:jc w:val="center"/>
              <w:rPr>
                <w:rFonts w:ascii="Times New Roman" w:hAnsi="Times New Roman" w:cs="Times New Roman"/>
                <w:b/>
              </w:rPr>
            </w:pPr>
          </w:p>
          <w:p w14:paraId="3E4AF4B7" w14:textId="77777777" w:rsidR="002E1BC6" w:rsidRDefault="002E1BC6">
            <w:pPr>
              <w:jc w:val="center"/>
              <w:rPr>
                <w:rFonts w:ascii="Times New Roman" w:hAnsi="Times New Roman" w:cs="Times New Roman"/>
                <w:b/>
              </w:rPr>
            </w:pPr>
            <w:r>
              <w:rPr>
                <w:rFonts w:ascii="Times New Roman" w:hAnsi="Times New Roman" w:cs="Times New Roman"/>
                <w:b/>
              </w:rPr>
              <w:t>Tromjesečni iznos sredstava za isplatu u 2018. godini</w:t>
            </w:r>
          </w:p>
          <w:p w14:paraId="5C9AF1F6" w14:textId="77777777" w:rsidR="002E1BC6" w:rsidRDefault="002E1BC6">
            <w:pPr>
              <w:jc w:val="center"/>
              <w:rPr>
                <w:rFonts w:ascii="Times New Roman" w:hAnsi="Times New Roman" w:cs="Times New Roman"/>
                <w:b/>
              </w:rPr>
            </w:pPr>
          </w:p>
        </w:tc>
      </w:tr>
      <w:tr w:rsidR="002E1BC6" w14:paraId="421DBE93" w14:textId="77777777" w:rsidTr="002E1BC6">
        <w:tc>
          <w:tcPr>
            <w:tcW w:w="0" w:type="auto"/>
            <w:vMerge/>
            <w:tcBorders>
              <w:top w:val="single" w:sz="4" w:space="0" w:color="auto"/>
              <w:left w:val="single" w:sz="4" w:space="0" w:color="auto"/>
              <w:bottom w:val="single" w:sz="4" w:space="0" w:color="auto"/>
              <w:right w:val="single" w:sz="4" w:space="0" w:color="auto"/>
            </w:tcBorders>
            <w:vAlign w:val="center"/>
            <w:hideMark/>
          </w:tcPr>
          <w:p w14:paraId="47B1421B" w14:textId="77777777" w:rsidR="002E1BC6" w:rsidRDefault="002E1BC6">
            <w:pPr>
              <w:spacing w:after="0"/>
              <w:rPr>
                <w:rFonts w:ascii="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41D3E2" w14:textId="77777777" w:rsidR="002E1BC6" w:rsidRDefault="002E1BC6">
            <w:pPr>
              <w:spacing w:after="0"/>
              <w:rPr>
                <w:rFonts w:ascii="Times New Roman" w:hAnsi="Times New Roman" w:cs="Times New Roman"/>
                <w:b/>
              </w:rPr>
            </w:pPr>
          </w:p>
        </w:tc>
        <w:tc>
          <w:tcPr>
            <w:tcW w:w="1260" w:type="dxa"/>
            <w:tcBorders>
              <w:top w:val="single" w:sz="4" w:space="0" w:color="auto"/>
              <w:left w:val="single" w:sz="4" w:space="0" w:color="auto"/>
              <w:bottom w:val="single" w:sz="4" w:space="0" w:color="auto"/>
              <w:right w:val="single" w:sz="4" w:space="0" w:color="auto"/>
            </w:tcBorders>
            <w:hideMark/>
          </w:tcPr>
          <w:p w14:paraId="566A6948" w14:textId="77777777" w:rsidR="002E1BC6" w:rsidRDefault="002E1BC6">
            <w:pPr>
              <w:jc w:val="center"/>
              <w:rPr>
                <w:rFonts w:ascii="Times New Roman" w:hAnsi="Times New Roman" w:cs="Times New Roman"/>
                <w:b/>
              </w:rPr>
            </w:pPr>
            <w:r>
              <w:rPr>
                <w:rFonts w:ascii="Times New Roman" w:hAnsi="Times New Roman" w:cs="Times New Roman"/>
                <w:b/>
              </w:rPr>
              <w:t>M</w:t>
            </w:r>
          </w:p>
        </w:tc>
        <w:tc>
          <w:tcPr>
            <w:tcW w:w="1260" w:type="dxa"/>
            <w:tcBorders>
              <w:top w:val="single" w:sz="4" w:space="0" w:color="auto"/>
              <w:left w:val="single" w:sz="4" w:space="0" w:color="auto"/>
              <w:bottom w:val="single" w:sz="4" w:space="0" w:color="auto"/>
              <w:right w:val="single" w:sz="4" w:space="0" w:color="auto"/>
            </w:tcBorders>
            <w:hideMark/>
          </w:tcPr>
          <w:p w14:paraId="4B55C373" w14:textId="77777777" w:rsidR="002E1BC6" w:rsidRDefault="002E1BC6">
            <w:pPr>
              <w:jc w:val="center"/>
              <w:rPr>
                <w:rFonts w:ascii="Times New Roman" w:hAnsi="Times New Roman" w:cs="Times New Roman"/>
                <w:b/>
              </w:rPr>
            </w:pPr>
            <w:r>
              <w:rPr>
                <w:rFonts w:ascii="Times New Roman" w:hAnsi="Times New Roman" w:cs="Times New Roman"/>
                <w:b/>
              </w:rPr>
              <w:t>Ž</w:t>
            </w:r>
          </w:p>
        </w:tc>
        <w:tc>
          <w:tcPr>
            <w:tcW w:w="1344" w:type="dxa"/>
            <w:tcBorders>
              <w:top w:val="single" w:sz="4" w:space="0" w:color="auto"/>
              <w:left w:val="single" w:sz="4" w:space="0" w:color="auto"/>
              <w:bottom w:val="single" w:sz="4" w:space="0" w:color="auto"/>
              <w:right w:val="single" w:sz="4" w:space="0" w:color="auto"/>
            </w:tcBorders>
            <w:hideMark/>
          </w:tcPr>
          <w:p w14:paraId="3437F9E1" w14:textId="77777777" w:rsidR="002E1BC6" w:rsidRDefault="002E1BC6">
            <w:pPr>
              <w:jc w:val="center"/>
              <w:rPr>
                <w:rFonts w:ascii="Times New Roman" w:hAnsi="Times New Roman" w:cs="Times New Roman"/>
                <w:b/>
              </w:rPr>
            </w:pPr>
            <w:r>
              <w:rPr>
                <w:rFonts w:ascii="Times New Roman" w:hAnsi="Times New Roman" w:cs="Times New Roman"/>
                <w:b/>
              </w:rPr>
              <w:t>M</w:t>
            </w:r>
          </w:p>
        </w:tc>
        <w:tc>
          <w:tcPr>
            <w:tcW w:w="1176" w:type="dxa"/>
            <w:tcBorders>
              <w:top w:val="single" w:sz="4" w:space="0" w:color="auto"/>
              <w:left w:val="single" w:sz="4" w:space="0" w:color="auto"/>
              <w:bottom w:val="single" w:sz="4" w:space="0" w:color="auto"/>
              <w:right w:val="single" w:sz="4" w:space="0" w:color="auto"/>
            </w:tcBorders>
            <w:hideMark/>
          </w:tcPr>
          <w:p w14:paraId="627A042E" w14:textId="77777777" w:rsidR="002E1BC6" w:rsidRDefault="002E1BC6">
            <w:pPr>
              <w:jc w:val="center"/>
              <w:rPr>
                <w:rFonts w:ascii="Times New Roman" w:hAnsi="Times New Roman" w:cs="Times New Roman"/>
                <w:b/>
              </w:rPr>
            </w:pPr>
            <w:r>
              <w:rPr>
                <w:rFonts w:ascii="Times New Roman" w:hAnsi="Times New Roman" w:cs="Times New Roman"/>
                <w:b/>
              </w:rPr>
              <w:t>Ž</w:t>
            </w:r>
          </w:p>
        </w:tc>
        <w:tc>
          <w:tcPr>
            <w:tcW w:w="1800" w:type="dxa"/>
            <w:tcBorders>
              <w:top w:val="single" w:sz="4" w:space="0" w:color="auto"/>
              <w:left w:val="single" w:sz="4" w:space="0" w:color="auto"/>
              <w:bottom w:val="single" w:sz="4" w:space="0" w:color="auto"/>
              <w:right w:val="single" w:sz="4" w:space="0" w:color="auto"/>
            </w:tcBorders>
            <w:hideMark/>
          </w:tcPr>
          <w:p w14:paraId="7DFF3193" w14:textId="77777777" w:rsidR="002E1BC6" w:rsidRDefault="002E1BC6">
            <w:pPr>
              <w:jc w:val="center"/>
              <w:rPr>
                <w:rFonts w:ascii="Times New Roman" w:hAnsi="Times New Roman" w:cs="Times New Roman"/>
                <w:b/>
              </w:rPr>
            </w:pPr>
            <w:r>
              <w:rPr>
                <w:rFonts w:ascii="Times New Roman" w:hAnsi="Times New Roman" w:cs="Times New Roman"/>
                <w:b/>
              </w:rPr>
              <w:t>UKUPNO</w:t>
            </w:r>
          </w:p>
        </w:tc>
      </w:tr>
      <w:tr w:rsidR="002E1BC6" w14:paraId="472AE3E8" w14:textId="77777777" w:rsidTr="002E1BC6">
        <w:tc>
          <w:tcPr>
            <w:tcW w:w="528" w:type="dxa"/>
            <w:tcBorders>
              <w:top w:val="single" w:sz="4" w:space="0" w:color="auto"/>
              <w:left w:val="single" w:sz="4" w:space="0" w:color="auto"/>
              <w:bottom w:val="single" w:sz="4" w:space="0" w:color="auto"/>
              <w:right w:val="single" w:sz="4" w:space="0" w:color="auto"/>
            </w:tcBorders>
            <w:hideMark/>
          </w:tcPr>
          <w:p w14:paraId="0A24F615" w14:textId="77777777" w:rsidR="002E1BC6" w:rsidRDefault="002E1BC6">
            <w:pPr>
              <w:rPr>
                <w:rFonts w:ascii="Times New Roman" w:hAnsi="Times New Roman" w:cs="Times New Roman"/>
                <w:b/>
              </w:rPr>
            </w:pPr>
            <w:r>
              <w:rPr>
                <w:rFonts w:ascii="Times New Roman" w:hAnsi="Times New Roman" w:cs="Times New Roman"/>
                <w:b/>
              </w:rPr>
              <w:t>1.</w:t>
            </w:r>
          </w:p>
        </w:tc>
        <w:tc>
          <w:tcPr>
            <w:tcW w:w="2521" w:type="dxa"/>
            <w:tcBorders>
              <w:top w:val="single" w:sz="4" w:space="0" w:color="auto"/>
              <w:left w:val="single" w:sz="4" w:space="0" w:color="auto"/>
              <w:bottom w:val="single" w:sz="4" w:space="0" w:color="auto"/>
              <w:right w:val="single" w:sz="4" w:space="0" w:color="auto"/>
            </w:tcBorders>
            <w:hideMark/>
          </w:tcPr>
          <w:p w14:paraId="47012D97" w14:textId="77777777" w:rsidR="002E1BC6" w:rsidRDefault="002E1BC6">
            <w:pPr>
              <w:rPr>
                <w:rFonts w:ascii="Times New Roman" w:hAnsi="Times New Roman" w:cs="Times New Roman"/>
                <w:b/>
              </w:rPr>
            </w:pPr>
            <w:r>
              <w:rPr>
                <w:rFonts w:ascii="Times New Roman" w:hAnsi="Times New Roman" w:cs="Times New Roman"/>
                <w:b/>
              </w:rPr>
              <w:t>HDZ</w:t>
            </w:r>
          </w:p>
          <w:p w14:paraId="133EC8E8" w14:textId="77777777" w:rsidR="002E1BC6" w:rsidRDefault="002E1BC6">
            <w:pPr>
              <w:rPr>
                <w:rFonts w:ascii="Times New Roman" w:hAnsi="Times New Roman" w:cs="Times New Roman"/>
                <w:b/>
              </w:rPr>
            </w:pPr>
            <w:r>
              <w:rPr>
                <w:rFonts w:ascii="Times New Roman" w:hAnsi="Times New Roman" w:cs="Times New Roman"/>
                <w:b/>
              </w:rPr>
              <w:t>HSLS</w:t>
            </w:r>
          </w:p>
        </w:tc>
        <w:tc>
          <w:tcPr>
            <w:tcW w:w="1260" w:type="dxa"/>
            <w:tcBorders>
              <w:top w:val="single" w:sz="4" w:space="0" w:color="auto"/>
              <w:left w:val="single" w:sz="4" w:space="0" w:color="auto"/>
              <w:bottom w:val="single" w:sz="4" w:space="0" w:color="auto"/>
              <w:right w:val="single" w:sz="4" w:space="0" w:color="auto"/>
            </w:tcBorders>
            <w:hideMark/>
          </w:tcPr>
          <w:p w14:paraId="6AAE37F5" w14:textId="77777777" w:rsidR="002E1BC6" w:rsidRDefault="002E1BC6">
            <w:pPr>
              <w:rPr>
                <w:rFonts w:ascii="Times New Roman" w:hAnsi="Times New Roman" w:cs="Times New Roman"/>
              </w:rPr>
            </w:pPr>
            <w:r>
              <w:rPr>
                <w:rFonts w:ascii="Times New Roman" w:hAnsi="Times New Roman" w:cs="Times New Roman"/>
              </w:rPr>
              <w:t>9</w:t>
            </w:r>
          </w:p>
          <w:p w14:paraId="38A59D60" w14:textId="77777777" w:rsidR="002E1BC6" w:rsidRDefault="002E1BC6">
            <w:pPr>
              <w:rPr>
                <w:rFonts w:ascii="Times New Roman" w:hAnsi="Times New Roman" w:cs="Times New Roman"/>
              </w:rPr>
            </w:pPr>
            <w:r>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hideMark/>
          </w:tcPr>
          <w:p w14:paraId="449350E1" w14:textId="77777777" w:rsidR="002E1BC6" w:rsidRDefault="002E1BC6">
            <w:pPr>
              <w:rPr>
                <w:rFonts w:ascii="Times New Roman" w:hAnsi="Times New Roman" w:cs="Times New Roman"/>
              </w:rPr>
            </w:pPr>
            <w:r>
              <w:rPr>
                <w:rFonts w:ascii="Times New Roman" w:hAnsi="Times New Roman" w:cs="Times New Roman"/>
              </w:rPr>
              <w:t>3</w:t>
            </w:r>
          </w:p>
          <w:p w14:paraId="62929BE2" w14:textId="77777777" w:rsidR="002E1BC6" w:rsidRDefault="002E1BC6">
            <w:pPr>
              <w:rPr>
                <w:rFonts w:ascii="Times New Roman" w:hAnsi="Times New Roman" w:cs="Times New Roman"/>
              </w:rPr>
            </w:pPr>
            <w:r>
              <w:rPr>
                <w:rFonts w:ascii="Times New Roman" w:hAnsi="Times New Roman" w:cs="Times New Roman"/>
              </w:rPr>
              <w:t>1</w:t>
            </w:r>
          </w:p>
        </w:tc>
        <w:tc>
          <w:tcPr>
            <w:tcW w:w="1344" w:type="dxa"/>
            <w:tcBorders>
              <w:top w:val="single" w:sz="4" w:space="0" w:color="auto"/>
              <w:left w:val="single" w:sz="4" w:space="0" w:color="auto"/>
              <w:bottom w:val="single" w:sz="4" w:space="0" w:color="auto"/>
              <w:right w:val="single" w:sz="4" w:space="0" w:color="auto"/>
            </w:tcBorders>
            <w:hideMark/>
          </w:tcPr>
          <w:p w14:paraId="2D730645" w14:textId="77777777" w:rsidR="002E1BC6" w:rsidRDefault="002E1BC6">
            <w:pPr>
              <w:jc w:val="right"/>
              <w:rPr>
                <w:rFonts w:ascii="Times New Roman" w:hAnsi="Times New Roman" w:cs="Times New Roman"/>
              </w:rPr>
            </w:pPr>
            <w:r>
              <w:rPr>
                <w:rFonts w:ascii="Times New Roman" w:hAnsi="Times New Roman" w:cs="Times New Roman"/>
              </w:rPr>
              <w:t>30.641,85</w:t>
            </w:r>
          </w:p>
        </w:tc>
        <w:tc>
          <w:tcPr>
            <w:tcW w:w="1176" w:type="dxa"/>
            <w:tcBorders>
              <w:top w:val="single" w:sz="4" w:space="0" w:color="auto"/>
              <w:left w:val="single" w:sz="4" w:space="0" w:color="auto"/>
              <w:bottom w:val="single" w:sz="4" w:space="0" w:color="auto"/>
              <w:right w:val="single" w:sz="4" w:space="0" w:color="auto"/>
            </w:tcBorders>
            <w:hideMark/>
          </w:tcPr>
          <w:p w14:paraId="30C43E63" w14:textId="77777777" w:rsidR="002E1BC6" w:rsidRDefault="002E1BC6">
            <w:pPr>
              <w:jc w:val="right"/>
              <w:rPr>
                <w:rFonts w:ascii="Times New Roman" w:hAnsi="Times New Roman" w:cs="Times New Roman"/>
              </w:rPr>
            </w:pPr>
            <w:r>
              <w:rPr>
                <w:rFonts w:ascii="Times New Roman" w:hAnsi="Times New Roman" w:cs="Times New Roman"/>
              </w:rPr>
              <w:t>11.235,45</w:t>
            </w:r>
          </w:p>
          <w:p w14:paraId="739A3414" w14:textId="77777777" w:rsidR="002E1BC6" w:rsidRDefault="002E1BC6">
            <w:pPr>
              <w:jc w:val="right"/>
              <w:rPr>
                <w:rFonts w:ascii="Times New Roman" w:hAnsi="Times New Roman" w:cs="Times New Roman"/>
              </w:rPr>
            </w:pPr>
            <w:r>
              <w:rPr>
                <w:rFonts w:ascii="Times New Roman" w:hAnsi="Times New Roman" w:cs="Times New Roman"/>
              </w:rPr>
              <w:t>3.745,15</w:t>
            </w:r>
          </w:p>
        </w:tc>
        <w:tc>
          <w:tcPr>
            <w:tcW w:w="1800" w:type="dxa"/>
            <w:tcBorders>
              <w:top w:val="single" w:sz="4" w:space="0" w:color="auto"/>
              <w:left w:val="single" w:sz="4" w:space="0" w:color="auto"/>
              <w:bottom w:val="single" w:sz="4" w:space="0" w:color="auto"/>
              <w:right w:val="single" w:sz="4" w:space="0" w:color="auto"/>
            </w:tcBorders>
            <w:hideMark/>
          </w:tcPr>
          <w:p w14:paraId="7DCCD47B" w14:textId="77777777" w:rsidR="002E1BC6" w:rsidRDefault="002E1BC6">
            <w:pPr>
              <w:jc w:val="right"/>
              <w:rPr>
                <w:rFonts w:ascii="Times New Roman" w:hAnsi="Times New Roman" w:cs="Times New Roman"/>
                <w:b/>
              </w:rPr>
            </w:pPr>
            <w:r>
              <w:rPr>
                <w:rFonts w:ascii="Times New Roman" w:hAnsi="Times New Roman" w:cs="Times New Roman"/>
                <w:b/>
              </w:rPr>
              <w:t>41.877,30</w:t>
            </w:r>
          </w:p>
          <w:p w14:paraId="36005E35" w14:textId="77777777" w:rsidR="002E1BC6" w:rsidRDefault="002E1BC6">
            <w:pPr>
              <w:jc w:val="right"/>
              <w:rPr>
                <w:rFonts w:ascii="Times New Roman" w:hAnsi="Times New Roman" w:cs="Times New Roman"/>
                <w:b/>
              </w:rPr>
            </w:pPr>
            <w:r>
              <w:rPr>
                <w:rFonts w:ascii="Times New Roman" w:hAnsi="Times New Roman" w:cs="Times New Roman"/>
                <w:b/>
              </w:rPr>
              <w:t>3.745,15</w:t>
            </w:r>
          </w:p>
        </w:tc>
      </w:tr>
      <w:tr w:rsidR="002E1BC6" w14:paraId="64F587F8" w14:textId="77777777" w:rsidTr="002E1BC6">
        <w:tc>
          <w:tcPr>
            <w:tcW w:w="528" w:type="dxa"/>
            <w:tcBorders>
              <w:top w:val="single" w:sz="4" w:space="0" w:color="auto"/>
              <w:left w:val="single" w:sz="4" w:space="0" w:color="auto"/>
              <w:bottom w:val="single" w:sz="4" w:space="0" w:color="auto"/>
              <w:right w:val="single" w:sz="4" w:space="0" w:color="auto"/>
            </w:tcBorders>
            <w:hideMark/>
          </w:tcPr>
          <w:p w14:paraId="53760E27" w14:textId="77777777" w:rsidR="002E1BC6" w:rsidRDefault="002E1BC6">
            <w:pPr>
              <w:rPr>
                <w:rFonts w:ascii="Times New Roman" w:hAnsi="Times New Roman" w:cs="Times New Roman"/>
                <w:b/>
              </w:rPr>
            </w:pPr>
            <w:r>
              <w:rPr>
                <w:rFonts w:ascii="Times New Roman" w:hAnsi="Times New Roman" w:cs="Times New Roman"/>
                <w:b/>
              </w:rPr>
              <w:t>2.</w:t>
            </w:r>
          </w:p>
        </w:tc>
        <w:tc>
          <w:tcPr>
            <w:tcW w:w="2521" w:type="dxa"/>
            <w:tcBorders>
              <w:top w:val="single" w:sz="4" w:space="0" w:color="auto"/>
              <w:left w:val="single" w:sz="4" w:space="0" w:color="auto"/>
              <w:bottom w:val="single" w:sz="4" w:space="0" w:color="auto"/>
              <w:right w:val="single" w:sz="4" w:space="0" w:color="auto"/>
            </w:tcBorders>
            <w:hideMark/>
          </w:tcPr>
          <w:p w14:paraId="7309C3F5" w14:textId="77777777" w:rsidR="002E1BC6" w:rsidRDefault="002E1BC6">
            <w:pPr>
              <w:rPr>
                <w:rFonts w:ascii="Times New Roman" w:hAnsi="Times New Roman" w:cs="Times New Roman"/>
                <w:b/>
              </w:rPr>
            </w:pPr>
            <w:r>
              <w:rPr>
                <w:rFonts w:ascii="Times New Roman" w:hAnsi="Times New Roman" w:cs="Times New Roman"/>
                <w:b/>
              </w:rPr>
              <w:t>ŽIVI ZID</w:t>
            </w:r>
          </w:p>
        </w:tc>
        <w:tc>
          <w:tcPr>
            <w:tcW w:w="1260" w:type="dxa"/>
            <w:tcBorders>
              <w:top w:val="single" w:sz="4" w:space="0" w:color="auto"/>
              <w:left w:val="single" w:sz="4" w:space="0" w:color="auto"/>
              <w:bottom w:val="single" w:sz="4" w:space="0" w:color="auto"/>
              <w:right w:val="single" w:sz="4" w:space="0" w:color="auto"/>
            </w:tcBorders>
            <w:hideMark/>
          </w:tcPr>
          <w:p w14:paraId="58AF8D61" w14:textId="77777777" w:rsidR="002E1BC6" w:rsidRDefault="002E1BC6">
            <w:pPr>
              <w:rPr>
                <w:rFonts w:ascii="Times New Roman" w:hAnsi="Times New Roman" w:cs="Times New Roman"/>
              </w:rPr>
            </w:pPr>
            <w:r>
              <w:rPr>
                <w:rFonts w:ascii="Times New Roman" w:hAnsi="Times New Roman" w:cs="Times New Roman"/>
              </w:rPr>
              <w:t>3</w:t>
            </w:r>
          </w:p>
        </w:tc>
        <w:tc>
          <w:tcPr>
            <w:tcW w:w="1260" w:type="dxa"/>
            <w:tcBorders>
              <w:top w:val="single" w:sz="4" w:space="0" w:color="auto"/>
              <w:left w:val="single" w:sz="4" w:space="0" w:color="auto"/>
              <w:bottom w:val="single" w:sz="4" w:space="0" w:color="auto"/>
              <w:right w:val="single" w:sz="4" w:space="0" w:color="auto"/>
            </w:tcBorders>
            <w:hideMark/>
          </w:tcPr>
          <w:p w14:paraId="61CFBA59" w14:textId="77777777" w:rsidR="002E1BC6" w:rsidRDefault="002E1BC6">
            <w:pPr>
              <w:rPr>
                <w:rFonts w:ascii="Times New Roman" w:hAnsi="Times New Roman" w:cs="Times New Roman"/>
              </w:rPr>
            </w:pPr>
            <w:r>
              <w:rPr>
                <w:rFonts w:ascii="Times New Roman" w:hAnsi="Times New Roman" w:cs="Times New Roman"/>
              </w:rPr>
              <w:t>2</w:t>
            </w:r>
          </w:p>
        </w:tc>
        <w:tc>
          <w:tcPr>
            <w:tcW w:w="1344" w:type="dxa"/>
            <w:tcBorders>
              <w:top w:val="single" w:sz="4" w:space="0" w:color="auto"/>
              <w:left w:val="single" w:sz="4" w:space="0" w:color="auto"/>
              <w:bottom w:val="single" w:sz="4" w:space="0" w:color="auto"/>
              <w:right w:val="single" w:sz="4" w:space="0" w:color="auto"/>
            </w:tcBorders>
            <w:hideMark/>
          </w:tcPr>
          <w:p w14:paraId="792CC8B0" w14:textId="77777777" w:rsidR="002E1BC6" w:rsidRDefault="002E1BC6">
            <w:pPr>
              <w:jc w:val="right"/>
              <w:rPr>
                <w:rFonts w:ascii="Times New Roman" w:hAnsi="Times New Roman" w:cs="Times New Roman"/>
              </w:rPr>
            </w:pPr>
            <w:r>
              <w:rPr>
                <w:rFonts w:ascii="Times New Roman" w:hAnsi="Times New Roman" w:cs="Times New Roman"/>
              </w:rPr>
              <w:t>10.213,95</w:t>
            </w:r>
          </w:p>
        </w:tc>
        <w:tc>
          <w:tcPr>
            <w:tcW w:w="1176" w:type="dxa"/>
            <w:tcBorders>
              <w:top w:val="single" w:sz="4" w:space="0" w:color="auto"/>
              <w:left w:val="single" w:sz="4" w:space="0" w:color="auto"/>
              <w:bottom w:val="single" w:sz="4" w:space="0" w:color="auto"/>
              <w:right w:val="single" w:sz="4" w:space="0" w:color="auto"/>
            </w:tcBorders>
            <w:hideMark/>
          </w:tcPr>
          <w:p w14:paraId="461BF868" w14:textId="77777777" w:rsidR="002E1BC6" w:rsidRDefault="002E1BC6">
            <w:pPr>
              <w:jc w:val="right"/>
              <w:rPr>
                <w:rFonts w:ascii="Times New Roman" w:hAnsi="Times New Roman" w:cs="Times New Roman"/>
              </w:rPr>
            </w:pPr>
            <w:r>
              <w:rPr>
                <w:rFonts w:ascii="Times New Roman" w:hAnsi="Times New Roman" w:cs="Times New Roman"/>
              </w:rPr>
              <w:t>7.490,30</w:t>
            </w:r>
          </w:p>
        </w:tc>
        <w:tc>
          <w:tcPr>
            <w:tcW w:w="1800" w:type="dxa"/>
            <w:tcBorders>
              <w:top w:val="single" w:sz="4" w:space="0" w:color="auto"/>
              <w:left w:val="single" w:sz="4" w:space="0" w:color="auto"/>
              <w:bottom w:val="single" w:sz="4" w:space="0" w:color="auto"/>
              <w:right w:val="single" w:sz="4" w:space="0" w:color="auto"/>
            </w:tcBorders>
            <w:hideMark/>
          </w:tcPr>
          <w:p w14:paraId="3A1579FC" w14:textId="77777777" w:rsidR="002E1BC6" w:rsidRDefault="002E1BC6">
            <w:pPr>
              <w:jc w:val="right"/>
              <w:rPr>
                <w:rFonts w:ascii="Times New Roman" w:hAnsi="Times New Roman" w:cs="Times New Roman"/>
                <w:b/>
              </w:rPr>
            </w:pPr>
            <w:r>
              <w:rPr>
                <w:rFonts w:ascii="Times New Roman" w:hAnsi="Times New Roman" w:cs="Times New Roman"/>
                <w:b/>
              </w:rPr>
              <w:t>17.704,25</w:t>
            </w:r>
          </w:p>
        </w:tc>
      </w:tr>
      <w:tr w:rsidR="002E1BC6" w14:paraId="0E6D75D0" w14:textId="77777777" w:rsidTr="002E1BC6">
        <w:tc>
          <w:tcPr>
            <w:tcW w:w="528" w:type="dxa"/>
            <w:tcBorders>
              <w:top w:val="single" w:sz="4" w:space="0" w:color="auto"/>
              <w:left w:val="single" w:sz="4" w:space="0" w:color="auto"/>
              <w:bottom w:val="single" w:sz="4" w:space="0" w:color="auto"/>
              <w:right w:val="single" w:sz="4" w:space="0" w:color="auto"/>
            </w:tcBorders>
            <w:hideMark/>
          </w:tcPr>
          <w:p w14:paraId="3A6E239D" w14:textId="77777777" w:rsidR="002E1BC6" w:rsidRDefault="002E1BC6">
            <w:pPr>
              <w:rPr>
                <w:rFonts w:ascii="Times New Roman" w:hAnsi="Times New Roman" w:cs="Times New Roman"/>
                <w:b/>
              </w:rPr>
            </w:pPr>
            <w:r>
              <w:rPr>
                <w:rFonts w:ascii="Times New Roman" w:hAnsi="Times New Roman" w:cs="Times New Roman"/>
                <w:b/>
              </w:rPr>
              <w:t>3.</w:t>
            </w:r>
          </w:p>
        </w:tc>
        <w:tc>
          <w:tcPr>
            <w:tcW w:w="2521" w:type="dxa"/>
            <w:tcBorders>
              <w:top w:val="single" w:sz="4" w:space="0" w:color="auto"/>
              <w:left w:val="single" w:sz="4" w:space="0" w:color="auto"/>
              <w:bottom w:val="single" w:sz="4" w:space="0" w:color="auto"/>
              <w:right w:val="single" w:sz="4" w:space="0" w:color="auto"/>
            </w:tcBorders>
            <w:hideMark/>
          </w:tcPr>
          <w:p w14:paraId="2E5914CE" w14:textId="77777777" w:rsidR="002E1BC6" w:rsidRDefault="002E1BC6">
            <w:pPr>
              <w:rPr>
                <w:rFonts w:ascii="Times New Roman" w:hAnsi="Times New Roman" w:cs="Times New Roman"/>
                <w:b/>
              </w:rPr>
            </w:pPr>
            <w:r>
              <w:rPr>
                <w:rFonts w:ascii="Times New Roman" w:hAnsi="Times New Roman" w:cs="Times New Roman"/>
                <w:b/>
              </w:rPr>
              <w:t>NEZAVISNI             VIJEĆNICI:</w:t>
            </w:r>
          </w:p>
          <w:p w14:paraId="2A7FE35A" w14:textId="77777777" w:rsidR="002E1BC6" w:rsidRDefault="002E1BC6">
            <w:pPr>
              <w:rPr>
                <w:rFonts w:ascii="Times New Roman" w:hAnsi="Times New Roman" w:cs="Times New Roman"/>
                <w:b/>
              </w:rPr>
            </w:pPr>
            <w:r>
              <w:rPr>
                <w:rFonts w:ascii="Times New Roman" w:hAnsi="Times New Roman" w:cs="Times New Roman"/>
                <w:b/>
              </w:rPr>
              <w:t>1.)  DAVOR PETRAČIĆ</w:t>
            </w:r>
          </w:p>
          <w:p w14:paraId="0741B63C" w14:textId="320F8D9B" w:rsidR="002E1BC6" w:rsidRDefault="002E1BC6">
            <w:pPr>
              <w:rPr>
                <w:rFonts w:ascii="Times New Roman" w:hAnsi="Times New Roman" w:cs="Times New Roman"/>
                <w:b/>
              </w:rPr>
            </w:pPr>
            <w:r>
              <w:rPr>
                <w:rFonts w:ascii="Times New Roman" w:hAnsi="Times New Roman" w:cs="Times New Roman"/>
                <w:b/>
              </w:rPr>
              <w:t>2.)  MARIJA BODROŽIĆ ZORIĆ</w:t>
            </w:r>
          </w:p>
          <w:p w14:paraId="19B83014" w14:textId="77777777" w:rsidR="00637029" w:rsidRDefault="00637029">
            <w:pPr>
              <w:rPr>
                <w:rFonts w:ascii="Times New Roman" w:hAnsi="Times New Roman" w:cs="Times New Roman"/>
                <w:b/>
              </w:rPr>
            </w:pPr>
          </w:p>
          <w:p w14:paraId="7EF8DAA8" w14:textId="77777777" w:rsidR="002E1BC6" w:rsidRDefault="002E1BC6">
            <w:pPr>
              <w:rPr>
                <w:rFonts w:ascii="Times New Roman" w:hAnsi="Times New Roman" w:cs="Times New Roman"/>
                <w:b/>
              </w:rPr>
            </w:pPr>
            <w:r>
              <w:rPr>
                <w:rFonts w:ascii="Times New Roman" w:hAnsi="Times New Roman" w:cs="Times New Roman"/>
                <w:b/>
              </w:rPr>
              <w:t>3.) TIHOMIR IVŠIĆ</w:t>
            </w:r>
          </w:p>
        </w:tc>
        <w:tc>
          <w:tcPr>
            <w:tcW w:w="1260" w:type="dxa"/>
            <w:tcBorders>
              <w:top w:val="single" w:sz="4" w:space="0" w:color="auto"/>
              <w:left w:val="single" w:sz="4" w:space="0" w:color="auto"/>
              <w:bottom w:val="single" w:sz="4" w:space="0" w:color="auto"/>
              <w:right w:val="single" w:sz="4" w:space="0" w:color="auto"/>
            </w:tcBorders>
          </w:tcPr>
          <w:p w14:paraId="2BE96E72" w14:textId="77777777" w:rsidR="002E1BC6" w:rsidRDefault="002E1BC6">
            <w:pPr>
              <w:rPr>
                <w:rFonts w:ascii="Times New Roman" w:hAnsi="Times New Roman" w:cs="Times New Roman"/>
              </w:rPr>
            </w:pPr>
          </w:p>
          <w:p w14:paraId="353ED85E" w14:textId="77777777" w:rsidR="002E1BC6" w:rsidRDefault="002E1BC6">
            <w:pPr>
              <w:rPr>
                <w:rFonts w:ascii="Times New Roman" w:hAnsi="Times New Roman" w:cs="Times New Roman"/>
              </w:rPr>
            </w:pPr>
          </w:p>
          <w:p w14:paraId="46FF5687" w14:textId="77777777" w:rsidR="002E1BC6" w:rsidRDefault="002E1BC6">
            <w:pPr>
              <w:rPr>
                <w:rFonts w:ascii="Times New Roman" w:hAnsi="Times New Roman" w:cs="Times New Roman"/>
              </w:rPr>
            </w:pPr>
            <w:r>
              <w:rPr>
                <w:rFonts w:ascii="Times New Roman" w:hAnsi="Times New Roman" w:cs="Times New Roman"/>
              </w:rPr>
              <w:t>1</w:t>
            </w:r>
          </w:p>
          <w:p w14:paraId="4CA764B7" w14:textId="77777777" w:rsidR="002E1BC6" w:rsidRDefault="002E1BC6">
            <w:pPr>
              <w:rPr>
                <w:rFonts w:ascii="Times New Roman" w:hAnsi="Times New Roman" w:cs="Times New Roman"/>
              </w:rPr>
            </w:pPr>
          </w:p>
          <w:p w14:paraId="4CCF9AFE" w14:textId="77777777" w:rsidR="002E1BC6" w:rsidRDefault="002E1BC6">
            <w:pPr>
              <w:rPr>
                <w:rFonts w:ascii="Times New Roman" w:hAnsi="Times New Roman" w:cs="Times New Roman"/>
              </w:rPr>
            </w:pPr>
            <w:r>
              <w:rPr>
                <w:rFonts w:ascii="Times New Roman" w:hAnsi="Times New Roman" w:cs="Times New Roman"/>
              </w:rPr>
              <w:t>-</w:t>
            </w:r>
          </w:p>
          <w:p w14:paraId="5379EC4C" w14:textId="77777777" w:rsidR="002E1BC6" w:rsidRDefault="002E1BC6">
            <w:pPr>
              <w:rPr>
                <w:rFonts w:ascii="Times New Roman" w:hAnsi="Times New Roman" w:cs="Times New Roman"/>
              </w:rPr>
            </w:pPr>
          </w:p>
          <w:p w14:paraId="076AFA47" w14:textId="77777777" w:rsidR="002E1BC6" w:rsidRDefault="002E1BC6">
            <w:pPr>
              <w:rPr>
                <w:rFonts w:ascii="Times New Roman" w:hAnsi="Times New Roman" w:cs="Times New Roman"/>
              </w:rPr>
            </w:pPr>
            <w:r>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tcPr>
          <w:p w14:paraId="2E102107" w14:textId="77777777" w:rsidR="002E1BC6" w:rsidRDefault="002E1BC6">
            <w:pPr>
              <w:rPr>
                <w:rFonts w:ascii="Times New Roman" w:hAnsi="Times New Roman" w:cs="Times New Roman"/>
              </w:rPr>
            </w:pPr>
          </w:p>
          <w:p w14:paraId="3BCFDBF7" w14:textId="77777777" w:rsidR="002E1BC6" w:rsidRDefault="002E1BC6">
            <w:pPr>
              <w:rPr>
                <w:rFonts w:ascii="Times New Roman" w:hAnsi="Times New Roman" w:cs="Times New Roman"/>
              </w:rPr>
            </w:pPr>
          </w:p>
          <w:p w14:paraId="30366514" w14:textId="77777777" w:rsidR="002E1BC6" w:rsidRDefault="002E1BC6">
            <w:pPr>
              <w:rPr>
                <w:rFonts w:ascii="Times New Roman" w:hAnsi="Times New Roman" w:cs="Times New Roman"/>
              </w:rPr>
            </w:pPr>
            <w:r>
              <w:rPr>
                <w:rFonts w:ascii="Times New Roman" w:hAnsi="Times New Roman" w:cs="Times New Roman"/>
              </w:rPr>
              <w:t>-</w:t>
            </w:r>
          </w:p>
          <w:p w14:paraId="31D07BA5" w14:textId="77777777" w:rsidR="002E1BC6" w:rsidRDefault="002E1BC6">
            <w:pPr>
              <w:rPr>
                <w:rFonts w:ascii="Times New Roman" w:hAnsi="Times New Roman" w:cs="Times New Roman"/>
              </w:rPr>
            </w:pPr>
          </w:p>
          <w:p w14:paraId="26243871" w14:textId="77777777" w:rsidR="002E1BC6" w:rsidRDefault="002E1BC6">
            <w:pPr>
              <w:rPr>
                <w:rFonts w:ascii="Times New Roman" w:hAnsi="Times New Roman" w:cs="Times New Roman"/>
              </w:rPr>
            </w:pPr>
            <w:r>
              <w:rPr>
                <w:rFonts w:ascii="Times New Roman" w:hAnsi="Times New Roman" w:cs="Times New Roman"/>
              </w:rPr>
              <w:t>1</w:t>
            </w:r>
          </w:p>
          <w:p w14:paraId="5696162D" w14:textId="77777777" w:rsidR="002E1BC6" w:rsidRDefault="002E1BC6">
            <w:pPr>
              <w:rPr>
                <w:rFonts w:ascii="Times New Roman" w:hAnsi="Times New Roman" w:cs="Times New Roman"/>
              </w:rPr>
            </w:pPr>
          </w:p>
          <w:p w14:paraId="56DD8EFE" w14:textId="77777777" w:rsidR="002E1BC6" w:rsidRDefault="002E1BC6">
            <w:pPr>
              <w:rPr>
                <w:rFonts w:ascii="Times New Roman" w:hAnsi="Times New Roman" w:cs="Times New Roman"/>
              </w:rPr>
            </w:pPr>
            <w:r>
              <w:rPr>
                <w:rFonts w:ascii="Times New Roman" w:hAnsi="Times New Roman" w:cs="Times New Roman"/>
              </w:rPr>
              <w:t>-</w:t>
            </w:r>
          </w:p>
        </w:tc>
        <w:tc>
          <w:tcPr>
            <w:tcW w:w="1344" w:type="dxa"/>
            <w:tcBorders>
              <w:top w:val="single" w:sz="4" w:space="0" w:color="auto"/>
              <w:left w:val="single" w:sz="4" w:space="0" w:color="auto"/>
              <w:bottom w:val="single" w:sz="4" w:space="0" w:color="auto"/>
              <w:right w:val="single" w:sz="4" w:space="0" w:color="auto"/>
            </w:tcBorders>
          </w:tcPr>
          <w:p w14:paraId="0CC38D87" w14:textId="77777777" w:rsidR="002E1BC6" w:rsidRDefault="002E1BC6">
            <w:pPr>
              <w:jc w:val="right"/>
              <w:rPr>
                <w:rFonts w:ascii="Times New Roman" w:hAnsi="Times New Roman" w:cs="Times New Roman"/>
              </w:rPr>
            </w:pPr>
          </w:p>
          <w:p w14:paraId="4519330F" w14:textId="77777777" w:rsidR="002E1BC6" w:rsidRDefault="002E1BC6">
            <w:pPr>
              <w:jc w:val="right"/>
              <w:rPr>
                <w:rFonts w:ascii="Times New Roman" w:hAnsi="Times New Roman" w:cs="Times New Roman"/>
              </w:rPr>
            </w:pPr>
          </w:p>
          <w:p w14:paraId="72C89712" w14:textId="77777777" w:rsidR="002E1BC6" w:rsidRDefault="002E1BC6">
            <w:pPr>
              <w:jc w:val="right"/>
              <w:rPr>
                <w:rFonts w:ascii="Times New Roman" w:hAnsi="Times New Roman" w:cs="Times New Roman"/>
              </w:rPr>
            </w:pPr>
            <w:r>
              <w:rPr>
                <w:rFonts w:ascii="Times New Roman" w:hAnsi="Times New Roman" w:cs="Times New Roman"/>
              </w:rPr>
              <w:t>3.404,65</w:t>
            </w:r>
          </w:p>
          <w:p w14:paraId="14587877" w14:textId="77777777" w:rsidR="002E1BC6" w:rsidRDefault="002E1BC6">
            <w:pPr>
              <w:jc w:val="right"/>
              <w:rPr>
                <w:rFonts w:ascii="Times New Roman" w:hAnsi="Times New Roman" w:cs="Times New Roman"/>
              </w:rPr>
            </w:pPr>
          </w:p>
          <w:p w14:paraId="21122880" w14:textId="77777777" w:rsidR="002E1BC6" w:rsidRDefault="002E1BC6">
            <w:pPr>
              <w:jc w:val="right"/>
              <w:rPr>
                <w:rFonts w:ascii="Times New Roman" w:hAnsi="Times New Roman" w:cs="Times New Roman"/>
              </w:rPr>
            </w:pPr>
          </w:p>
          <w:p w14:paraId="50A883FA" w14:textId="77777777" w:rsidR="002E1BC6" w:rsidRDefault="002E1BC6">
            <w:pPr>
              <w:jc w:val="right"/>
              <w:rPr>
                <w:rFonts w:ascii="Times New Roman" w:hAnsi="Times New Roman" w:cs="Times New Roman"/>
              </w:rPr>
            </w:pPr>
          </w:p>
          <w:p w14:paraId="6BDBE09D" w14:textId="77777777" w:rsidR="002E1BC6" w:rsidRDefault="002E1BC6">
            <w:pPr>
              <w:jc w:val="right"/>
              <w:rPr>
                <w:rFonts w:ascii="Times New Roman" w:hAnsi="Times New Roman" w:cs="Times New Roman"/>
              </w:rPr>
            </w:pPr>
            <w:r>
              <w:rPr>
                <w:rFonts w:ascii="Times New Roman" w:hAnsi="Times New Roman" w:cs="Times New Roman"/>
              </w:rPr>
              <w:t>3.404,65</w:t>
            </w:r>
          </w:p>
        </w:tc>
        <w:tc>
          <w:tcPr>
            <w:tcW w:w="1176" w:type="dxa"/>
            <w:tcBorders>
              <w:top w:val="single" w:sz="4" w:space="0" w:color="auto"/>
              <w:left w:val="single" w:sz="4" w:space="0" w:color="auto"/>
              <w:bottom w:val="single" w:sz="4" w:space="0" w:color="auto"/>
              <w:right w:val="single" w:sz="4" w:space="0" w:color="auto"/>
            </w:tcBorders>
          </w:tcPr>
          <w:p w14:paraId="6D44DC38" w14:textId="77777777" w:rsidR="002E1BC6" w:rsidRDefault="002E1BC6">
            <w:pPr>
              <w:jc w:val="right"/>
              <w:rPr>
                <w:rFonts w:ascii="Times New Roman" w:hAnsi="Times New Roman" w:cs="Times New Roman"/>
              </w:rPr>
            </w:pPr>
          </w:p>
          <w:p w14:paraId="05C153D9" w14:textId="77777777" w:rsidR="002E1BC6" w:rsidRDefault="002E1BC6">
            <w:pPr>
              <w:jc w:val="right"/>
              <w:rPr>
                <w:rFonts w:ascii="Times New Roman" w:hAnsi="Times New Roman" w:cs="Times New Roman"/>
              </w:rPr>
            </w:pPr>
          </w:p>
          <w:p w14:paraId="64BA56EA" w14:textId="77777777" w:rsidR="002E1BC6" w:rsidRDefault="002E1BC6">
            <w:pPr>
              <w:jc w:val="right"/>
              <w:rPr>
                <w:rFonts w:ascii="Times New Roman" w:hAnsi="Times New Roman" w:cs="Times New Roman"/>
              </w:rPr>
            </w:pPr>
          </w:p>
          <w:p w14:paraId="5BA539DB" w14:textId="77777777" w:rsidR="002E1BC6" w:rsidRDefault="002E1BC6">
            <w:pPr>
              <w:jc w:val="right"/>
              <w:rPr>
                <w:rFonts w:ascii="Times New Roman" w:hAnsi="Times New Roman" w:cs="Times New Roman"/>
              </w:rPr>
            </w:pPr>
          </w:p>
          <w:p w14:paraId="6CA96125" w14:textId="77777777" w:rsidR="002E1BC6" w:rsidRDefault="002E1BC6">
            <w:pPr>
              <w:jc w:val="right"/>
              <w:rPr>
                <w:rFonts w:ascii="Times New Roman" w:hAnsi="Times New Roman" w:cs="Times New Roman"/>
              </w:rPr>
            </w:pPr>
            <w:r>
              <w:rPr>
                <w:rFonts w:ascii="Times New Roman" w:hAnsi="Times New Roman" w:cs="Times New Roman"/>
              </w:rPr>
              <w:t>3.745,15</w:t>
            </w:r>
          </w:p>
        </w:tc>
        <w:tc>
          <w:tcPr>
            <w:tcW w:w="1800" w:type="dxa"/>
            <w:tcBorders>
              <w:top w:val="single" w:sz="4" w:space="0" w:color="auto"/>
              <w:left w:val="single" w:sz="4" w:space="0" w:color="auto"/>
              <w:bottom w:val="single" w:sz="4" w:space="0" w:color="auto"/>
              <w:right w:val="single" w:sz="4" w:space="0" w:color="auto"/>
            </w:tcBorders>
          </w:tcPr>
          <w:p w14:paraId="3900B96F" w14:textId="77777777" w:rsidR="002E1BC6" w:rsidRDefault="002E1BC6">
            <w:pPr>
              <w:jc w:val="right"/>
              <w:rPr>
                <w:rFonts w:ascii="Times New Roman" w:hAnsi="Times New Roman" w:cs="Times New Roman"/>
                <w:b/>
              </w:rPr>
            </w:pPr>
          </w:p>
          <w:p w14:paraId="6BD6ADDD" w14:textId="77777777" w:rsidR="002E1BC6" w:rsidRDefault="002E1BC6">
            <w:pPr>
              <w:jc w:val="right"/>
              <w:rPr>
                <w:rFonts w:ascii="Times New Roman" w:hAnsi="Times New Roman" w:cs="Times New Roman"/>
                <w:b/>
              </w:rPr>
            </w:pPr>
            <w:r>
              <w:rPr>
                <w:rFonts w:ascii="Times New Roman" w:hAnsi="Times New Roman" w:cs="Times New Roman"/>
                <w:b/>
              </w:rPr>
              <w:t>10.554,45</w:t>
            </w:r>
          </w:p>
          <w:p w14:paraId="25D8EF9F" w14:textId="77777777" w:rsidR="002E1BC6" w:rsidRDefault="002E1BC6">
            <w:pPr>
              <w:jc w:val="right"/>
              <w:rPr>
                <w:rFonts w:ascii="Times New Roman" w:hAnsi="Times New Roman" w:cs="Times New Roman"/>
                <w:b/>
              </w:rPr>
            </w:pPr>
          </w:p>
        </w:tc>
      </w:tr>
      <w:tr w:rsidR="002E1BC6" w14:paraId="0CB63243" w14:textId="77777777" w:rsidTr="002E1BC6">
        <w:tc>
          <w:tcPr>
            <w:tcW w:w="528" w:type="dxa"/>
            <w:tcBorders>
              <w:top w:val="single" w:sz="4" w:space="0" w:color="auto"/>
              <w:left w:val="single" w:sz="4" w:space="0" w:color="auto"/>
              <w:bottom w:val="single" w:sz="4" w:space="0" w:color="auto"/>
              <w:right w:val="single" w:sz="4" w:space="0" w:color="auto"/>
            </w:tcBorders>
            <w:hideMark/>
          </w:tcPr>
          <w:p w14:paraId="184D783E" w14:textId="77777777" w:rsidR="002E1BC6" w:rsidRDefault="002E1BC6">
            <w:pPr>
              <w:rPr>
                <w:rFonts w:ascii="Times New Roman" w:hAnsi="Times New Roman" w:cs="Times New Roman"/>
                <w:b/>
              </w:rPr>
            </w:pPr>
            <w:r>
              <w:rPr>
                <w:rFonts w:ascii="Times New Roman" w:hAnsi="Times New Roman" w:cs="Times New Roman"/>
                <w:b/>
              </w:rPr>
              <w:t>4.</w:t>
            </w:r>
          </w:p>
        </w:tc>
        <w:tc>
          <w:tcPr>
            <w:tcW w:w="2521" w:type="dxa"/>
            <w:tcBorders>
              <w:top w:val="single" w:sz="4" w:space="0" w:color="auto"/>
              <w:left w:val="single" w:sz="4" w:space="0" w:color="auto"/>
              <w:bottom w:val="single" w:sz="4" w:space="0" w:color="auto"/>
              <w:right w:val="single" w:sz="4" w:space="0" w:color="auto"/>
            </w:tcBorders>
            <w:hideMark/>
          </w:tcPr>
          <w:p w14:paraId="6F0AA788" w14:textId="77777777" w:rsidR="002E1BC6" w:rsidRDefault="002E1BC6">
            <w:pPr>
              <w:rPr>
                <w:rFonts w:ascii="Times New Roman" w:hAnsi="Times New Roman" w:cs="Times New Roman"/>
                <w:b/>
              </w:rPr>
            </w:pPr>
            <w:r>
              <w:rPr>
                <w:rFonts w:ascii="Times New Roman" w:hAnsi="Times New Roman" w:cs="Times New Roman"/>
                <w:b/>
              </w:rPr>
              <w:t>SDP</w:t>
            </w:r>
          </w:p>
        </w:tc>
        <w:tc>
          <w:tcPr>
            <w:tcW w:w="1260" w:type="dxa"/>
            <w:tcBorders>
              <w:top w:val="single" w:sz="4" w:space="0" w:color="auto"/>
              <w:left w:val="single" w:sz="4" w:space="0" w:color="auto"/>
              <w:bottom w:val="single" w:sz="4" w:space="0" w:color="auto"/>
              <w:right w:val="single" w:sz="4" w:space="0" w:color="auto"/>
            </w:tcBorders>
            <w:hideMark/>
          </w:tcPr>
          <w:p w14:paraId="06C9F16A" w14:textId="77777777" w:rsidR="002E1BC6" w:rsidRDefault="002E1BC6">
            <w:pPr>
              <w:rPr>
                <w:rFonts w:ascii="Times New Roman" w:hAnsi="Times New Roman" w:cs="Times New Roman"/>
              </w:rPr>
            </w:pPr>
            <w:r>
              <w:rPr>
                <w:rFonts w:ascii="Times New Roman" w:hAnsi="Times New Roman" w:cs="Times New Roman"/>
              </w:rPr>
              <w:t>2</w:t>
            </w:r>
          </w:p>
        </w:tc>
        <w:tc>
          <w:tcPr>
            <w:tcW w:w="1260" w:type="dxa"/>
            <w:tcBorders>
              <w:top w:val="single" w:sz="4" w:space="0" w:color="auto"/>
              <w:left w:val="single" w:sz="4" w:space="0" w:color="auto"/>
              <w:bottom w:val="single" w:sz="4" w:space="0" w:color="auto"/>
              <w:right w:val="single" w:sz="4" w:space="0" w:color="auto"/>
            </w:tcBorders>
            <w:hideMark/>
          </w:tcPr>
          <w:p w14:paraId="0C3F1D4B" w14:textId="77777777" w:rsidR="002E1BC6" w:rsidRDefault="002E1BC6">
            <w:pPr>
              <w:rPr>
                <w:rFonts w:ascii="Times New Roman" w:hAnsi="Times New Roman" w:cs="Times New Roman"/>
              </w:rPr>
            </w:pPr>
            <w:r>
              <w:rPr>
                <w:rFonts w:ascii="Times New Roman" w:hAnsi="Times New Roman" w:cs="Times New Roman"/>
              </w:rPr>
              <w:t>1</w:t>
            </w:r>
          </w:p>
        </w:tc>
        <w:tc>
          <w:tcPr>
            <w:tcW w:w="1344" w:type="dxa"/>
            <w:tcBorders>
              <w:top w:val="single" w:sz="4" w:space="0" w:color="auto"/>
              <w:left w:val="single" w:sz="4" w:space="0" w:color="auto"/>
              <w:bottom w:val="single" w:sz="4" w:space="0" w:color="auto"/>
              <w:right w:val="single" w:sz="4" w:space="0" w:color="auto"/>
            </w:tcBorders>
            <w:hideMark/>
          </w:tcPr>
          <w:p w14:paraId="6C53790C" w14:textId="77777777" w:rsidR="002E1BC6" w:rsidRDefault="002E1BC6">
            <w:pPr>
              <w:jc w:val="right"/>
              <w:rPr>
                <w:rFonts w:ascii="Times New Roman" w:hAnsi="Times New Roman" w:cs="Times New Roman"/>
              </w:rPr>
            </w:pPr>
            <w:r>
              <w:rPr>
                <w:rFonts w:ascii="Times New Roman" w:hAnsi="Times New Roman" w:cs="Times New Roman"/>
              </w:rPr>
              <w:t>6.809,30</w:t>
            </w:r>
          </w:p>
        </w:tc>
        <w:tc>
          <w:tcPr>
            <w:tcW w:w="1176" w:type="dxa"/>
            <w:tcBorders>
              <w:top w:val="single" w:sz="4" w:space="0" w:color="auto"/>
              <w:left w:val="single" w:sz="4" w:space="0" w:color="auto"/>
              <w:bottom w:val="single" w:sz="4" w:space="0" w:color="auto"/>
              <w:right w:val="single" w:sz="4" w:space="0" w:color="auto"/>
            </w:tcBorders>
            <w:hideMark/>
          </w:tcPr>
          <w:p w14:paraId="5957A10B" w14:textId="77777777" w:rsidR="002E1BC6" w:rsidRDefault="002E1BC6">
            <w:pPr>
              <w:jc w:val="right"/>
              <w:rPr>
                <w:rFonts w:ascii="Times New Roman" w:hAnsi="Times New Roman" w:cs="Times New Roman"/>
              </w:rPr>
            </w:pPr>
            <w:r>
              <w:rPr>
                <w:rFonts w:ascii="Times New Roman" w:hAnsi="Times New Roman" w:cs="Times New Roman"/>
              </w:rPr>
              <w:t>3.745,15</w:t>
            </w:r>
          </w:p>
        </w:tc>
        <w:tc>
          <w:tcPr>
            <w:tcW w:w="1800" w:type="dxa"/>
            <w:tcBorders>
              <w:top w:val="single" w:sz="4" w:space="0" w:color="auto"/>
              <w:left w:val="single" w:sz="4" w:space="0" w:color="auto"/>
              <w:bottom w:val="single" w:sz="4" w:space="0" w:color="auto"/>
              <w:right w:val="single" w:sz="4" w:space="0" w:color="auto"/>
            </w:tcBorders>
            <w:hideMark/>
          </w:tcPr>
          <w:p w14:paraId="11C9FB31" w14:textId="77777777" w:rsidR="002E1BC6" w:rsidRDefault="002E1BC6">
            <w:pPr>
              <w:jc w:val="right"/>
              <w:rPr>
                <w:rFonts w:ascii="Times New Roman" w:hAnsi="Times New Roman" w:cs="Times New Roman"/>
                <w:b/>
              </w:rPr>
            </w:pPr>
            <w:r>
              <w:rPr>
                <w:rFonts w:ascii="Times New Roman" w:hAnsi="Times New Roman" w:cs="Times New Roman"/>
                <w:b/>
              </w:rPr>
              <w:t>10.554,45</w:t>
            </w:r>
          </w:p>
        </w:tc>
      </w:tr>
      <w:tr w:rsidR="002E1BC6" w14:paraId="774257A9" w14:textId="77777777" w:rsidTr="002E1BC6">
        <w:tc>
          <w:tcPr>
            <w:tcW w:w="528" w:type="dxa"/>
            <w:tcBorders>
              <w:top w:val="single" w:sz="4" w:space="0" w:color="auto"/>
              <w:left w:val="single" w:sz="4" w:space="0" w:color="auto"/>
              <w:bottom w:val="single" w:sz="4" w:space="0" w:color="auto"/>
              <w:right w:val="single" w:sz="4" w:space="0" w:color="auto"/>
            </w:tcBorders>
            <w:hideMark/>
          </w:tcPr>
          <w:p w14:paraId="44B2F54D" w14:textId="77777777" w:rsidR="002E1BC6" w:rsidRDefault="002E1BC6">
            <w:pPr>
              <w:rPr>
                <w:rFonts w:ascii="Times New Roman" w:hAnsi="Times New Roman" w:cs="Times New Roman"/>
                <w:b/>
              </w:rPr>
            </w:pPr>
            <w:r>
              <w:rPr>
                <w:rFonts w:ascii="Times New Roman" w:hAnsi="Times New Roman" w:cs="Times New Roman"/>
                <w:b/>
              </w:rPr>
              <w:t>5.</w:t>
            </w:r>
          </w:p>
        </w:tc>
        <w:tc>
          <w:tcPr>
            <w:tcW w:w="2521" w:type="dxa"/>
            <w:tcBorders>
              <w:top w:val="single" w:sz="4" w:space="0" w:color="auto"/>
              <w:left w:val="single" w:sz="4" w:space="0" w:color="auto"/>
              <w:bottom w:val="single" w:sz="4" w:space="0" w:color="auto"/>
              <w:right w:val="single" w:sz="4" w:space="0" w:color="auto"/>
            </w:tcBorders>
            <w:hideMark/>
          </w:tcPr>
          <w:p w14:paraId="20797752" w14:textId="77777777" w:rsidR="002E1BC6" w:rsidRDefault="002E1BC6">
            <w:pPr>
              <w:rPr>
                <w:rFonts w:ascii="Times New Roman" w:hAnsi="Times New Roman" w:cs="Times New Roman"/>
                <w:b/>
              </w:rPr>
            </w:pPr>
            <w:r>
              <w:rPr>
                <w:rFonts w:ascii="Times New Roman" w:hAnsi="Times New Roman" w:cs="Times New Roman"/>
                <w:b/>
              </w:rPr>
              <w:t>AUZ</w:t>
            </w:r>
          </w:p>
          <w:p w14:paraId="6EE3514A" w14:textId="77777777" w:rsidR="002E1BC6" w:rsidRDefault="002E1BC6">
            <w:pPr>
              <w:rPr>
                <w:rFonts w:ascii="Times New Roman" w:hAnsi="Times New Roman" w:cs="Times New Roman"/>
                <w:b/>
              </w:rPr>
            </w:pPr>
            <w:r>
              <w:rPr>
                <w:rFonts w:ascii="Times New Roman" w:hAnsi="Times New Roman" w:cs="Times New Roman"/>
                <w:b/>
              </w:rPr>
              <w:t>HSU</w:t>
            </w:r>
          </w:p>
        </w:tc>
        <w:tc>
          <w:tcPr>
            <w:tcW w:w="1260" w:type="dxa"/>
            <w:tcBorders>
              <w:top w:val="single" w:sz="4" w:space="0" w:color="auto"/>
              <w:left w:val="single" w:sz="4" w:space="0" w:color="auto"/>
              <w:bottom w:val="single" w:sz="4" w:space="0" w:color="auto"/>
              <w:right w:val="single" w:sz="4" w:space="0" w:color="auto"/>
            </w:tcBorders>
            <w:hideMark/>
          </w:tcPr>
          <w:p w14:paraId="21B26F2F" w14:textId="77777777" w:rsidR="002E1BC6" w:rsidRDefault="002E1BC6">
            <w:pPr>
              <w:rPr>
                <w:rFonts w:ascii="Times New Roman" w:hAnsi="Times New Roman" w:cs="Times New Roman"/>
              </w:rPr>
            </w:pPr>
            <w:r>
              <w:rPr>
                <w:rFonts w:ascii="Times New Roman" w:hAnsi="Times New Roman" w:cs="Times New Roman"/>
              </w:rPr>
              <w:t>1/2</w:t>
            </w:r>
          </w:p>
          <w:p w14:paraId="556015BF" w14:textId="77777777" w:rsidR="002E1BC6" w:rsidRDefault="002E1BC6">
            <w:pPr>
              <w:rPr>
                <w:rFonts w:ascii="Times New Roman" w:hAnsi="Times New Roman" w:cs="Times New Roman"/>
              </w:rPr>
            </w:pPr>
            <w:r>
              <w:rPr>
                <w:rFonts w:ascii="Times New Roman" w:hAnsi="Times New Roman" w:cs="Times New Roman"/>
              </w:rPr>
              <w:t>1/2</w:t>
            </w:r>
          </w:p>
        </w:tc>
        <w:tc>
          <w:tcPr>
            <w:tcW w:w="1260" w:type="dxa"/>
            <w:tcBorders>
              <w:top w:val="single" w:sz="4" w:space="0" w:color="auto"/>
              <w:left w:val="single" w:sz="4" w:space="0" w:color="auto"/>
              <w:bottom w:val="single" w:sz="4" w:space="0" w:color="auto"/>
              <w:right w:val="single" w:sz="4" w:space="0" w:color="auto"/>
            </w:tcBorders>
            <w:hideMark/>
          </w:tcPr>
          <w:p w14:paraId="3181D1C1" w14:textId="77777777" w:rsidR="002E1BC6" w:rsidRDefault="002E1BC6">
            <w:pPr>
              <w:rPr>
                <w:rFonts w:ascii="Times New Roman" w:hAnsi="Times New Roman" w:cs="Times New Roman"/>
              </w:rPr>
            </w:pPr>
            <w:r>
              <w:rPr>
                <w:rFonts w:ascii="Times New Roman" w:hAnsi="Times New Roman" w:cs="Times New Roman"/>
              </w:rPr>
              <w:t>-</w:t>
            </w:r>
          </w:p>
          <w:p w14:paraId="622F18A7" w14:textId="5C589B6C" w:rsidR="00763806" w:rsidRDefault="00763806">
            <w:pPr>
              <w:rPr>
                <w:rFonts w:ascii="Times New Roman" w:hAnsi="Times New Roman" w:cs="Times New Roman"/>
              </w:rPr>
            </w:pPr>
            <w:r>
              <w:rPr>
                <w:rFonts w:ascii="Times New Roman" w:hAnsi="Times New Roman" w:cs="Times New Roman"/>
              </w:rPr>
              <w:t>-</w:t>
            </w:r>
          </w:p>
        </w:tc>
        <w:tc>
          <w:tcPr>
            <w:tcW w:w="1344" w:type="dxa"/>
            <w:tcBorders>
              <w:top w:val="single" w:sz="4" w:space="0" w:color="auto"/>
              <w:left w:val="single" w:sz="4" w:space="0" w:color="auto"/>
              <w:bottom w:val="single" w:sz="4" w:space="0" w:color="auto"/>
              <w:right w:val="single" w:sz="4" w:space="0" w:color="auto"/>
            </w:tcBorders>
            <w:hideMark/>
          </w:tcPr>
          <w:p w14:paraId="43D19775" w14:textId="77777777" w:rsidR="002E1BC6" w:rsidRDefault="002E1BC6">
            <w:pPr>
              <w:jc w:val="right"/>
              <w:rPr>
                <w:rFonts w:ascii="Times New Roman" w:hAnsi="Times New Roman" w:cs="Times New Roman"/>
              </w:rPr>
            </w:pPr>
            <w:r>
              <w:rPr>
                <w:rFonts w:ascii="Times New Roman" w:hAnsi="Times New Roman" w:cs="Times New Roman"/>
              </w:rPr>
              <w:t>1.702,32</w:t>
            </w:r>
          </w:p>
          <w:p w14:paraId="5AAC46B5" w14:textId="77777777" w:rsidR="002E1BC6" w:rsidRDefault="002E1BC6">
            <w:pPr>
              <w:jc w:val="right"/>
              <w:rPr>
                <w:rFonts w:ascii="Times New Roman" w:hAnsi="Times New Roman" w:cs="Times New Roman"/>
              </w:rPr>
            </w:pPr>
            <w:r>
              <w:rPr>
                <w:rFonts w:ascii="Times New Roman" w:hAnsi="Times New Roman" w:cs="Times New Roman"/>
              </w:rPr>
              <w:t>1.702,33</w:t>
            </w:r>
          </w:p>
        </w:tc>
        <w:tc>
          <w:tcPr>
            <w:tcW w:w="1176" w:type="dxa"/>
            <w:tcBorders>
              <w:top w:val="single" w:sz="4" w:space="0" w:color="auto"/>
              <w:left w:val="single" w:sz="4" w:space="0" w:color="auto"/>
              <w:bottom w:val="single" w:sz="4" w:space="0" w:color="auto"/>
              <w:right w:val="single" w:sz="4" w:space="0" w:color="auto"/>
            </w:tcBorders>
            <w:hideMark/>
          </w:tcPr>
          <w:p w14:paraId="594550C8" w14:textId="77777777" w:rsidR="002E1BC6" w:rsidRDefault="002E1BC6">
            <w:pPr>
              <w:jc w:val="right"/>
              <w:rPr>
                <w:rFonts w:ascii="Times New Roman" w:hAnsi="Times New Roman" w:cs="Times New Roman"/>
              </w:rPr>
            </w:pPr>
            <w:r>
              <w:rPr>
                <w:rFonts w:ascii="Times New Roman" w:hAnsi="Times New Roman" w:cs="Times New Roman"/>
              </w:rPr>
              <w:t>-</w:t>
            </w:r>
          </w:p>
          <w:p w14:paraId="1E217A7A" w14:textId="5338FAB2" w:rsidR="00763806" w:rsidRDefault="00763806">
            <w:pPr>
              <w:jc w:val="right"/>
              <w:rPr>
                <w:rFonts w:ascii="Times New Roman" w:hAnsi="Times New Roman" w:cs="Times New Roman"/>
              </w:rPr>
            </w:pPr>
            <w:r>
              <w:rPr>
                <w:rFonts w:ascii="Times New Roman" w:hAnsi="Times New Roman" w:cs="Times New Roman"/>
              </w:rPr>
              <w:t>-</w:t>
            </w:r>
          </w:p>
        </w:tc>
        <w:tc>
          <w:tcPr>
            <w:tcW w:w="1800" w:type="dxa"/>
            <w:tcBorders>
              <w:top w:val="single" w:sz="4" w:space="0" w:color="auto"/>
              <w:left w:val="single" w:sz="4" w:space="0" w:color="auto"/>
              <w:bottom w:val="single" w:sz="4" w:space="0" w:color="auto"/>
              <w:right w:val="single" w:sz="4" w:space="0" w:color="auto"/>
            </w:tcBorders>
            <w:hideMark/>
          </w:tcPr>
          <w:p w14:paraId="0564634E" w14:textId="77777777" w:rsidR="002E1BC6" w:rsidRDefault="002E1BC6">
            <w:pPr>
              <w:jc w:val="right"/>
              <w:rPr>
                <w:rFonts w:ascii="Times New Roman" w:hAnsi="Times New Roman" w:cs="Times New Roman"/>
                <w:b/>
              </w:rPr>
            </w:pPr>
            <w:r>
              <w:rPr>
                <w:rFonts w:ascii="Times New Roman" w:hAnsi="Times New Roman" w:cs="Times New Roman"/>
                <w:b/>
              </w:rPr>
              <w:t>3.404,65</w:t>
            </w:r>
          </w:p>
        </w:tc>
      </w:tr>
      <w:tr w:rsidR="002E1BC6" w14:paraId="03D571B4" w14:textId="77777777" w:rsidTr="002E1BC6">
        <w:tc>
          <w:tcPr>
            <w:tcW w:w="3049" w:type="dxa"/>
            <w:gridSpan w:val="2"/>
            <w:tcBorders>
              <w:top w:val="single" w:sz="4" w:space="0" w:color="auto"/>
              <w:left w:val="single" w:sz="4" w:space="0" w:color="auto"/>
              <w:bottom w:val="single" w:sz="4" w:space="0" w:color="auto"/>
              <w:right w:val="single" w:sz="4" w:space="0" w:color="auto"/>
            </w:tcBorders>
            <w:hideMark/>
          </w:tcPr>
          <w:p w14:paraId="4729F4AA" w14:textId="77777777" w:rsidR="002E1BC6" w:rsidRDefault="002E1BC6">
            <w:pPr>
              <w:jc w:val="center"/>
              <w:rPr>
                <w:rFonts w:ascii="Times New Roman" w:hAnsi="Times New Roman" w:cs="Times New Roman"/>
                <w:b/>
              </w:rPr>
            </w:pPr>
            <w:r>
              <w:rPr>
                <w:rFonts w:ascii="Times New Roman" w:hAnsi="Times New Roman" w:cs="Times New Roman"/>
                <w:b/>
              </w:rPr>
              <w:t>UKUPNO</w:t>
            </w:r>
          </w:p>
        </w:tc>
        <w:tc>
          <w:tcPr>
            <w:tcW w:w="1260" w:type="dxa"/>
            <w:tcBorders>
              <w:top w:val="single" w:sz="4" w:space="0" w:color="auto"/>
              <w:left w:val="single" w:sz="4" w:space="0" w:color="auto"/>
              <w:bottom w:val="single" w:sz="4" w:space="0" w:color="auto"/>
              <w:right w:val="single" w:sz="4" w:space="0" w:color="auto"/>
            </w:tcBorders>
            <w:hideMark/>
          </w:tcPr>
          <w:p w14:paraId="2F9C0AC8" w14:textId="77777777" w:rsidR="002E1BC6" w:rsidRDefault="002E1BC6">
            <w:pPr>
              <w:rPr>
                <w:rFonts w:ascii="Times New Roman" w:hAnsi="Times New Roman" w:cs="Times New Roman"/>
                <w:b/>
              </w:rPr>
            </w:pPr>
            <w:r>
              <w:rPr>
                <w:rFonts w:ascii="Times New Roman" w:hAnsi="Times New Roman" w:cs="Times New Roman"/>
                <w:b/>
              </w:rPr>
              <w:t>17</w:t>
            </w:r>
          </w:p>
        </w:tc>
        <w:tc>
          <w:tcPr>
            <w:tcW w:w="1260" w:type="dxa"/>
            <w:tcBorders>
              <w:top w:val="single" w:sz="4" w:space="0" w:color="auto"/>
              <w:left w:val="single" w:sz="4" w:space="0" w:color="auto"/>
              <w:bottom w:val="single" w:sz="4" w:space="0" w:color="auto"/>
              <w:right w:val="single" w:sz="4" w:space="0" w:color="auto"/>
            </w:tcBorders>
            <w:hideMark/>
          </w:tcPr>
          <w:p w14:paraId="10565926" w14:textId="77777777" w:rsidR="002E1BC6" w:rsidRDefault="002E1BC6">
            <w:pPr>
              <w:rPr>
                <w:rFonts w:ascii="Times New Roman" w:hAnsi="Times New Roman" w:cs="Times New Roman"/>
                <w:b/>
              </w:rPr>
            </w:pPr>
            <w:r>
              <w:rPr>
                <w:rFonts w:ascii="Times New Roman" w:hAnsi="Times New Roman" w:cs="Times New Roman"/>
                <w:b/>
              </w:rPr>
              <w:t>8</w:t>
            </w:r>
          </w:p>
        </w:tc>
        <w:tc>
          <w:tcPr>
            <w:tcW w:w="1344" w:type="dxa"/>
            <w:tcBorders>
              <w:top w:val="single" w:sz="4" w:space="0" w:color="auto"/>
              <w:left w:val="single" w:sz="4" w:space="0" w:color="auto"/>
              <w:bottom w:val="single" w:sz="4" w:space="0" w:color="auto"/>
              <w:right w:val="single" w:sz="4" w:space="0" w:color="auto"/>
            </w:tcBorders>
            <w:hideMark/>
          </w:tcPr>
          <w:p w14:paraId="5BA6CD03" w14:textId="77777777" w:rsidR="002E1BC6" w:rsidRDefault="002E1BC6">
            <w:pPr>
              <w:jc w:val="right"/>
              <w:rPr>
                <w:rFonts w:ascii="Times New Roman" w:hAnsi="Times New Roman" w:cs="Times New Roman"/>
                <w:b/>
              </w:rPr>
            </w:pPr>
            <w:r>
              <w:rPr>
                <w:rFonts w:ascii="Times New Roman" w:hAnsi="Times New Roman" w:cs="Times New Roman"/>
                <w:b/>
              </w:rPr>
              <w:t>57.879,05</w:t>
            </w:r>
          </w:p>
        </w:tc>
        <w:tc>
          <w:tcPr>
            <w:tcW w:w="1176" w:type="dxa"/>
            <w:tcBorders>
              <w:top w:val="single" w:sz="4" w:space="0" w:color="auto"/>
              <w:left w:val="single" w:sz="4" w:space="0" w:color="auto"/>
              <w:bottom w:val="single" w:sz="4" w:space="0" w:color="auto"/>
              <w:right w:val="single" w:sz="4" w:space="0" w:color="auto"/>
            </w:tcBorders>
            <w:hideMark/>
          </w:tcPr>
          <w:p w14:paraId="2913CD80" w14:textId="77777777" w:rsidR="002E1BC6" w:rsidRDefault="002E1BC6">
            <w:pPr>
              <w:jc w:val="right"/>
              <w:rPr>
                <w:rFonts w:ascii="Times New Roman" w:hAnsi="Times New Roman" w:cs="Times New Roman"/>
                <w:b/>
              </w:rPr>
            </w:pPr>
            <w:r>
              <w:rPr>
                <w:rFonts w:ascii="Times New Roman" w:hAnsi="Times New Roman" w:cs="Times New Roman"/>
                <w:b/>
              </w:rPr>
              <w:t>29.961,20</w:t>
            </w:r>
          </w:p>
        </w:tc>
        <w:tc>
          <w:tcPr>
            <w:tcW w:w="1800" w:type="dxa"/>
            <w:tcBorders>
              <w:top w:val="single" w:sz="4" w:space="0" w:color="auto"/>
              <w:left w:val="single" w:sz="4" w:space="0" w:color="auto"/>
              <w:bottom w:val="single" w:sz="4" w:space="0" w:color="auto"/>
              <w:right w:val="single" w:sz="4" w:space="0" w:color="auto"/>
            </w:tcBorders>
            <w:hideMark/>
          </w:tcPr>
          <w:p w14:paraId="77BF6011" w14:textId="77777777" w:rsidR="002E1BC6" w:rsidRDefault="002E1BC6">
            <w:pPr>
              <w:jc w:val="right"/>
              <w:rPr>
                <w:rFonts w:ascii="Times New Roman" w:hAnsi="Times New Roman" w:cs="Times New Roman"/>
                <w:b/>
              </w:rPr>
            </w:pPr>
            <w:r>
              <w:rPr>
                <w:rFonts w:ascii="Times New Roman" w:hAnsi="Times New Roman" w:cs="Times New Roman"/>
                <w:b/>
              </w:rPr>
              <w:t>87.840,25</w:t>
            </w:r>
          </w:p>
        </w:tc>
      </w:tr>
    </w:tbl>
    <w:p w14:paraId="2E77ADE1" w14:textId="77777777" w:rsidR="002E1BC6" w:rsidRDefault="002E1BC6" w:rsidP="002E1BC6">
      <w:pPr>
        <w:jc w:val="center"/>
        <w:rPr>
          <w:rFonts w:ascii="Times New Roman" w:hAnsi="Times New Roman" w:cs="Times New Roman"/>
          <w:b/>
        </w:rPr>
      </w:pPr>
    </w:p>
    <w:p w14:paraId="40566003" w14:textId="77777777" w:rsidR="002E1BC6" w:rsidRDefault="002E1BC6" w:rsidP="002E1BC6">
      <w:pPr>
        <w:jc w:val="center"/>
        <w:rPr>
          <w:rFonts w:ascii="Times New Roman" w:hAnsi="Times New Roman" w:cs="Times New Roman"/>
          <w:b/>
        </w:rPr>
      </w:pPr>
      <w:r>
        <w:rPr>
          <w:rFonts w:ascii="Times New Roman" w:hAnsi="Times New Roman" w:cs="Times New Roman"/>
          <w:b/>
        </w:rPr>
        <w:t xml:space="preserve">Članak 5. </w:t>
      </w:r>
    </w:p>
    <w:p w14:paraId="4CAE33AC" w14:textId="77777777" w:rsidR="002E1BC6" w:rsidRDefault="002E1BC6" w:rsidP="002E1BC6">
      <w:pPr>
        <w:jc w:val="both"/>
        <w:rPr>
          <w:rFonts w:ascii="Times New Roman" w:hAnsi="Times New Roman" w:cs="Times New Roman"/>
        </w:rPr>
      </w:pPr>
      <w:r>
        <w:rPr>
          <w:rFonts w:ascii="Times New Roman" w:hAnsi="Times New Roman" w:cs="Times New Roman"/>
        </w:rPr>
        <w:t>Sredstva iz članka 2. ove Odluke doznačivati će se na žiro račun političkih stranaka, odnosno na poseban račun nezavisnih vijećnika tromjesečno. Korisnici su dužni knjigovodstveno ih obrađivati i omogućiti uvid nadležnim tijelima o načinu raspolaganja sredstvima.</w:t>
      </w:r>
    </w:p>
    <w:p w14:paraId="52012C7E" w14:textId="77777777" w:rsidR="002E1BC6" w:rsidRDefault="002E1BC6" w:rsidP="002E1BC6">
      <w:pPr>
        <w:jc w:val="both"/>
        <w:rPr>
          <w:rFonts w:ascii="Times New Roman" w:hAnsi="Times New Roman" w:cs="Times New Roman"/>
        </w:rPr>
      </w:pPr>
    </w:p>
    <w:p w14:paraId="1214C3E7" w14:textId="77777777" w:rsidR="002E1BC6" w:rsidRDefault="002E1BC6" w:rsidP="002E1BC6">
      <w:pPr>
        <w:jc w:val="center"/>
        <w:rPr>
          <w:rFonts w:ascii="Times New Roman" w:hAnsi="Times New Roman" w:cs="Times New Roman"/>
          <w:b/>
        </w:rPr>
      </w:pPr>
      <w:r>
        <w:rPr>
          <w:rFonts w:ascii="Times New Roman" w:hAnsi="Times New Roman" w:cs="Times New Roman"/>
          <w:b/>
        </w:rPr>
        <w:t xml:space="preserve">Članak 6. </w:t>
      </w:r>
    </w:p>
    <w:p w14:paraId="2F51DAEC" w14:textId="2F91C88A" w:rsidR="002E1BC6" w:rsidRDefault="002E1BC6" w:rsidP="002E1BC6">
      <w:pPr>
        <w:jc w:val="both"/>
        <w:rPr>
          <w:rFonts w:ascii="Times New Roman" w:hAnsi="Times New Roman" w:cs="Times New Roman"/>
        </w:rPr>
      </w:pPr>
      <w:r>
        <w:rPr>
          <w:rFonts w:ascii="Times New Roman" w:hAnsi="Times New Roman" w:cs="Times New Roman"/>
        </w:rPr>
        <w:t>Ova Odluka stupa na snagu osmog dana od dana objave u Glasniku Grada Karlovca, a primjenjuje se od 01.01.202</w:t>
      </w:r>
      <w:r w:rsidR="00324935">
        <w:rPr>
          <w:rFonts w:ascii="Times New Roman" w:hAnsi="Times New Roman" w:cs="Times New Roman"/>
        </w:rPr>
        <w:t>1</w:t>
      </w:r>
      <w:r>
        <w:rPr>
          <w:rFonts w:ascii="Times New Roman" w:hAnsi="Times New Roman" w:cs="Times New Roman"/>
        </w:rPr>
        <w:t>. godine.</w:t>
      </w:r>
    </w:p>
    <w:p w14:paraId="72485963" w14:textId="77777777" w:rsidR="002E1BC6" w:rsidRDefault="002E1BC6" w:rsidP="002E1BC6">
      <w:pPr>
        <w:jc w:val="both"/>
        <w:rPr>
          <w:rFonts w:ascii="Times New Roman" w:hAnsi="Times New Roman" w:cs="Times New Roman"/>
        </w:rPr>
      </w:pPr>
    </w:p>
    <w:p w14:paraId="5C9A1A02" w14:textId="77777777" w:rsidR="002E1BC6" w:rsidRDefault="002E1BC6" w:rsidP="002E1BC6">
      <w:pPr>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PREDSJEDNIK GRADSKOG VIJEĆA</w:t>
      </w:r>
    </w:p>
    <w:p w14:paraId="5C168A09" w14:textId="78106338" w:rsidR="002E1BC6" w:rsidRDefault="002E1BC6" w:rsidP="002E1BC6">
      <w:pPr>
        <w:jc w:val="both"/>
        <w:rPr>
          <w:rFonts w:ascii="Times New Roman" w:hAnsi="Times New Roman" w:cs="Times New Roman"/>
        </w:rPr>
      </w:pPr>
      <w:r>
        <w:rPr>
          <w:rFonts w:ascii="Times New Roman" w:hAnsi="Times New Roman" w:cs="Times New Roman"/>
        </w:rPr>
        <w:t xml:space="preserve">                                                                              Matija Furač, struč.spec.oec.</w:t>
      </w:r>
    </w:p>
    <w:p w14:paraId="67BA6C69" w14:textId="77777777" w:rsidR="002E1BC6" w:rsidRDefault="002E1BC6" w:rsidP="002E1BC6">
      <w:pPr>
        <w:jc w:val="both"/>
        <w:rPr>
          <w:rFonts w:ascii="Times New Roman" w:hAnsi="Times New Roman" w:cs="Times New Roman"/>
        </w:rPr>
      </w:pPr>
    </w:p>
    <w:p w14:paraId="2697B251" w14:textId="5AE76DD8" w:rsidR="002E1BC6" w:rsidRDefault="000E26B6" w:rsidP="002E1BC6">
      <w:pPr>
        <w:jc w:val="center"/>
        <w:rPr>
          <w:rFonts w:ascii="Times New Roman" w:hAnsi="Times New Roman" w:cs="Times New Roman"/>
          <w:b/>
        </w:rPr>
      </w:pPr>
      <w:r>
        <w:rPr>
          <w:rFonts w:ascii="Times New Roman" w:hAnsi="Times New Roman" w:cs="Times New Roman"/>
          <w:b/>
        </w:rPr>
        <w:t>O</w:t>
      </w:r>
      <w:r w:rsidR="002E1BC6">
        <w:rPr>
          <w:rFonts w:ascii="Times New Roman" w:hAnsi="Times New Roman" w:cs="Times New Roman"/>
          <w:b/>
        </w:rPr>
        <w:t>brazloženje</w:t>
      </w:r>
    </w:p>
    <w:p w14:paraId="24A097D5" w14:textId="77777777" w:rsidR="002E1BC6" w:rsidRDefault="002E1BC6" w:rsidP="002E1BC6">
      <w:pPr>
        <w:jc w:val="center"/>
        <w:rPr>
          <w:rFonts w:ascii="Times New Roman" w:hAnsi="Times New Roman" w:cs="Times New Roman"/>
          <w:b/>
        </w:rPr>
      </w:pPr>
    </w:p>
    <w:p w14:paraId="3FED8804" w14:textId="0EF8F806" w:rsidR="002E1BC6" w:rsidRDefault="002E1BC6" w:rsidP="002E1BC6">
      <w:pPr>
        <w:jc w:val="both"/>
        <w:rPr>
          <w:rFonts w:ascii="Times New Roman" w:hAnsi="Times New Roman" w:cs="Times New Roman"/>
        </w:rPr>
      </w:pPr>
      <w:r>
        <w:rPr>
          <w:rFonts w:ascii="Times New Roman" w:hAnsi="Times New Roman" w:cs="Times New Roman"/>
        </w:rPr>
        <w:t>Zakon o financiranju političkih aktivnosti, izborne promidžbe i referenduma („N.N.“ br. 29/2019 i 98/2019) određuje da odluku o raspoređivanju sredstava iz proračuna jedinice samouprave namijenjenih za redovito financiranje političkih stranaka i nezavisnih vijećnika donosi predstavničko tijelo jedinice. Raspoređena sredstva doznačuju se na žiro račune političkih stanaka odnosno nezavisnih vijećnika sukladno broju osvojenih mjesta u Gradskom vijeću prema konačnim rezultatima lokalnih izbora. U Proračunu za 202</w:t>
      </w:r>
      <w:r w:rsidR="0008462F">
        <w:rPr>
          <w:rFonts w:ascii="Times New Roman" w:hAnsi="Times New Roman" w:cs="Times New Roman"/>
        </w:rPr>
        <w:t>1</w:t>
      </w:r>
      <w:r>
        <w:rPr>
          <w:rFonts w:ascii="Times New Roman" w:hAnsi="Times New Roman" w:cs="Times New Roman"/>
        </w:rPr>
        <w:t>. godinu osigurano je 352.000,00 kuna. Odlukom je određeno da se sredstva doznačuju tromjesečno. Zakon je odredio minimum sredstava koje je lokalna samouprava dužna osigurati po jednom vijećniku, time da je za velike gradove odredio da godišnje sredstva ne mogu biti određena u iznosu manjem od 5.000,00 kuna. Ovom Odlukom određeno je da se za svakog vijećnika godišnje osigurava iznos od 13.618,60 kuna, te za svaku vijećnicu kao pripadnicu podzastupljenog spola iznos od 14.980,60 kuna.</w:t>
      </w:r>
    </w:p>
    <w:p w14:paraId="1687DFCA" w14:textId="77777777" w:rsidR="002E1BC6" w:rsidRDefault="002E1BC6" w:rsidP="002E1BC6">
      <w:pPr>
        <w:jc w:val="both"/>
        <w:rPr>
          <w:rFonts w:ascii="Times New Roman" w:hAnsi="Times New Roman" w:cs="Times New Roman"/>
        </w:rPr>
      </w:pPr>
      <w:r>
        <w:rPr>
          <w:rFonts w:ascii="Times New Roman" w:hAnsi="Times New Roman" w:cs="Times New Roman"/>
        </w:rPr>
        <w:t xml:space="preserve">Predlaže se Gradskom vijeću Grada Karlovca donošenje predložene Odluke. </w:t>
      </w:r>
    </w:p>
    <w:p w14:paraId="75A11628" w14:textId="77777777" w:rsidR="002E1BC6" w:rsidRDefault="002E1BC6" w:rsidP="002E1BC6">
      <w:pPr>
        <w:jc w:val="both"/>
        <w:rPr>
          <w:rFonts w:ascii="Times New Roman" w:hAnsi="Times New Roman" w:cs="Times New Roman"/>
        </w:rPr>
      </w:pPr>
    </w:p>
    <w:p w14:paraId="3FDBEB33" w14:textId="77777777" w:rsidR="002E1BC6" w:rsidRDefault="002E1BC6" w:rsidP="002E1BC6">
      <w:pPr>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PROČELNIK </w:t>
      </w:r>
    </w:p>
    <w:p w14:paraId="72DAE84E" w14:textId="77777777" w:rsidR="002E1BC6" w:rsidRDefault="002E1BC6" w:rsidP="002E1BC6">
      <w:pPr>
        <w:ind w:left="4956" w:firstLine="708"/>
        <w:jc w:val="both"/>
        <w:rPr>
          <w:rFonts w:ascii="Times New Roman" w:hAnsi="Times New Roman" w:cs="Times New Roman"/>
          <w:b/>
        </w:rPr>
      </w:pPr>
      <w:r>
        <w:rPr>
          <w:rFonts w:ascii="Times New Roman" w:hAnsi="Times New Roman" w:cs="Times New Roman"/>
          <w:b/>
        </w:rPr>
        <w:t>UREDA GRADONAČELNIKA</w:t>
      </w:r>
    </w:p>
    <w:p w14:paraId="530EDDF0" w14:textId="77777777" w:rsidR="002E1BC6" w:rsidRDefault="002E1BC6" w:rsidP="002E1BC6">
      <w:pPr>
        <w:jc w:val="both"/>
        <w:rPr>
          <w:rFonts w:ascii="Times New Roman" w:hAnsi="Times New Roman" w:cs="Times New Roman"/>
          <w:b/>
        </w:rPr>
      </w:pPr>
    </w:p>
    <w:p w14:paraId="7C6525B6" w14:textId="77777777" w:rsidR="002E1BC6" w:rsidRDefault="002E1BC6" w:rsidP="002E1BC6">
      <w:pPr>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Stjepan Mrežar, </w:t>
      </w:r>
      <w:proofErr w:type="spellStart"/>
      <w:r>
        <w:rPr>
          <w:rFonts w:ascii="Times New Roman" w:hAnsi="Times New Roman" w:cs="Times New Roman"/>
          <w:b/>
        </w:rPr>
        <w:t>dipl.oec</w:t>
      </w:r>
      <w:proofErr w:type="spellEnd"/>
      <w:r>
        <w:rPr>
          <w:rFonts w:ascii="Times New Roman" w:hAnsi="Times New Roman" w:cs="Times New Roman"/>
          <w:b/>
        </w:rPr>
        <w:t>.</w:t>
      </w:r>
    </w:p>
    <w:p w14:paraId="4F64BC0A" w14:textId="77777777" w:rsidR="002E1BC6" w:rsidRDefault="002E1BC6" w:rsidP="002E1BC6">
      <w:pPr>
        <w:jc w:val="both"/>
        <w:rPr>
          <w:b/>
        </w:rPr>
      </w:pPr>
    </w:p>
    <w:p w14:paraId="21254C49" w14:textId="77777777" w:rsidR="00630B27" w:rsidRDefault="00630B27" w:rsidP="00630B27">
      <w:pPr>
        <w:spacing w:after="0" w:line="240" w:lineRule="auto"/>
        <w:rPr>
          <w:rFonts w:ascii="Times New Roman" w:hAnsi="Times New Roman" w:cs="Times New Roman"/>
        </w:rPr>
      </w:pPr>
    </w:p>
    <w:sectPr w:rsidR="00630B27" w:rsidSect="00C67472">
      <w:headerReference w:type="even" r:id="rId15"/>
      <w:headerReference w:type="default" r:id="rId16"/>
      <w:footerReference w:type="even" r:id="rId17"/>
      <w:footerReference w:type="default" r:id="rId18"/>
      <w:headerReference w:type="first" r:id="rId19"/>
      <w:footerReference w:type="first" r:id="rId20"/>
      <w:pgSz w:w="11906" w:h="16838"/>
      <w:pgMar w:top="1134"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9D730C" w14:textId="77777777" w:rsidR="00300982" w:rsidRDefault="00300982" w:rsidP="00883CD4">
      <w:pPr>
        <w:spacing w:after="0" w:line="240" w:lineRule="auto"/>
      </w:pPr>
      <w:r>
        <w:separator/>
      </w:r>
    </w:p>
  </w:endnote>
  <w:endnote w:type="continuationSeparator" w:id="0">
    <w:p w14:paraId="74FB95EC" w14:textId="77777777" w:rsidR="00300982" w:rsidRDefault="00300982" w:rsidP="0088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88912" w14:textId="77777777" w:rsidR="008631E7" w:rsidRDefault="008631E7">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14749" w14:textId="77777777" w:rsidR="008631E7" w:rsidRDefault="008631E7">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E8EBE" w14:textId="6E1A3AB9" w:rsidR="00B94E5B" w:rsidRDefault="00B94E5B" w:rsidP="00B94E5B">
    <w:pPr>
      <w:pStyle w:val="Podnoje"/>
      <w:pBdr>
        <w:top w:val="single" w:sz="4" w:space="1" w:color="auto"/>
      </w:pBdr>
      <w:jc w:val="center"/>
      <w:rPr>
        <w:rFonts w:ascii="Times New Roman" w:hAnsi="Times New Roman" w:cs="Times New Roman"/>
        <w:sz w:val="18"/>
        <w:szCs w:val="18"/>
      </w:rPr>
    </w:pPr>
    <w:r>
      <w:rPr>
        <w:rFonts w:ascii="Times New Roman" w:hAnsi="Times New Roman" w:cs="Times New Roman"/>
        <w:sz w:val="18"/>
        <w:szCs w:val="18"/>
      </w:rPr>
      <w:t xml:space="preserve">Grad Karlovac, </w:t>
    </w:r>
    <w:r w:rsidRPr="00B57821">
      <w:rPr>
        <w:rFonts w:ascii="Times New Roman" w:hAnsi="Times New Roman" w:cs="Times New Roman"/>
        <w:color w:val="000000"/>
        <w:sz w:val="18"/>
        <w:szCs w:val="20"/>
      </w:rPr>
      <w:t>U</w:t>
    </w:r>
    <w:r w:rsidR="008631E7">
      <w:rPr>
        <w:rFonts w:ascii="Times New Roman" w:hAnsi="Times New Roman" w:cs="Times New Roman"/>
        <w:color w:val="000000"/>
        <w:sz w:val="18"/>
        <w:szCs w:val="20"/>
      </w:rPr>
      <w:t>red gradonačelnika</w:t>
    </w:r>
    <w:r>
      <w:rPr>
        <w:rFonts w:ascii="Times New Roman" w:hAnsi="Times New Roman" w:cs="Times New Roman"/>
        <w:sz w:val="18"/>
        <w:szCs w:val="18"/>
      </w:rPr>
      <w:t xml:space="preserve">, </w:t>
    </w:r>
    <w:r w:rsidRPr="003114FE">
      <w:rPr>
        <w:rFonts w:ascii="Times New Roman" w:hAnsi="Times New Roman" w:cs="Times New Roman"/>
        <w:sz w:val="18"/>
        <w:szCs w:val="18"/>
      </w:rPr>
      <w:t>Banjavčićeva 9, 47000 Karlovac</w:t>
    </w:r>
    <w:r>
      <w:rPr>
        <w:rFonts w:ascii="Times New Roman" w:hAnsi="Times New Roman" w:cs="Times New Roman"/>
        <w:sz w:val="18"/>
        <w:szCs w:val="18"/>
      </w:rPr>
      <w:t>,</w:t>
    </w:r>
  </w:p>
  <w:p w14:paraId="6BC6C6D8" w14:textId="77777777" w:rsidR="00B94E5B" w:rsidRPr="008D78AB" w:rsidRDefault="00B94E5B" w:rsidP="00B94E5B">
    <w:pPr>
      <w:pStyle w:val="Podnoje"/>
      <w:pBdr>
        <w:top w:val="single" w:sz="4" w:space="1" w:color="auto"/>
      </w:pBdr>
      <w:jc w:val="center"/>
      <w:rPr>
        <w:rFonts w:ascii="Times New Roman" w:hAnsi="Times New Roman" w:cs="Times New Roman"/>
        <w:sz w:val="18"/>
        <w:szCs w:val="18"/>
      </w:rPr>
    </w:pPr>
    <w:r>
      <w:rPr>
        <w:rFonts w:ascii="Times New Roman" w:hAnsi="Times New Roman" w:cs="Times New Roman"/>
        <w:sz w:val="18"/>
        <w:szCs w:val="18"/>
      </w:rPr>
      <w:t xml:space="preserve">OIB: 25654647153, </w:t>
    </w:r>
    <w:r w:rsidRPr="003114FE">
      <w:rPr>
        <w:rFonts w:ascii="Times New Roman" w:hAnsi="Times New Roman" w:cs="Times New Roman"/>
        <w:sz w:val="18"/>
        <w:szCs w:val="18"/>
      </w:rPr>
      <w:t>tel. +385 47 628</w:t>
    </w:r>
    <w:r>
      <w:rPr>
        <w:rFonts w:ascii="Times New Roman" w:hAnsi="Times New Roman" w:cs="Times New Roman"/>
        <w:sz w:val="18"/>
        <w:szCs w:val="18"/>
      </w:rPr>
      <w:t xml:space="preserve"> 119, fax: +385 47 628 207, www.karlovac.hr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EAED29" w14:textId="77777777" w:rsidR="00300982" w:rsidRDefault="00300982" w:rsidP="00883CD4">
      <w:pPr>
        <w:spacing w:after="0" w:line="240" w:lineRule="auto"/>
      </w:pPr>
      <w:r>
        <w:separator/>
      </w:r>
    </w:p>
  </w:footnote>
  <w:footnote w:type="continuationSeparator" w:id="0">
    <w:p w14:paraId="34AB455E" w14:textId="77777777" w:rsidR="00300982" w:rsidRDefault="00300982" w:rsidP="00883C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9C152" w14:textId="77777777" w:rsidR="008631E7" w:rsidRDefault="008631E7">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E2DE9" w14:textId="77777777" w:rsidR="008631E7" w:rsidRDefault="008631E7">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F1723" w14:textId="77777777" w:rsidR="008631E7" w:rsidRDefault="008631E7">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E397F"/>
    <w:multiLevelType w:val="hybridMultilevel"/>
    <w:tmpl w:val="E22AE9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130D7B43"/>
    <w:multiLevelType w:val="hybridMultilevel"/>
    <w:tmpl w:val="1E36879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ABB01EE"/>
    <w:multiLevelType w:val="hybridMultilevel"/>
    <w:tmpl w:val="6CB83D4C"/>
    <w:lvl w:ilvl="0" w:tplc="62F4A16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33057BC9"/>
    <w:multiLevelType w:val="hybridMultilevel"/>
    <w:tmpl w:val="2408D3F2"/>
    <w:lvl w:ilvl="0" w:tplc="6BD2EE5E">
      <w:numFmt w:val="bullet"/>
      <w:lvlText w:val="-"/>
      <w:lvlJc w:val="left"/>
      <w:pPr>
        <w:ind w:left="720" w:hanging="360"/>
      </w:pPr>
      <w:rPr>
        <w:rFonts w:ascii="Times New Roman" w:eastAsia="Times New Roman" w:hAnsi="Times New Roman" w:cs="Times New Roman"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4320681F"/>
    <w:multiLevelType w:val="hybridMultilevel"/>
    <w:tmpl w:val="674AFACE"/>
    <w:lvl w:ilvl="0" w:tplc="B8646D8E">
      <w:numFmt w:val="bullet"/>
      <w:lvlText w:val="–"/>
      <w:lvlJc w:val="left"/>
      <w:pPr>
        <w:ind w:left="720" w:hanging="360"/>
      </w:pPr>
      <w:rPr>
        <w:rFonts w:ascii="Arial" w:eastAsia="Times New Roman" w:hAnsi="Arial" w:cs="Arial" w:hint="default"/>
        <w:color w:val="000000"/>
        <w:sz w:val="27"/>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nsid w:val="48440F81"/>
    <w:multiLevelType w:val="hybridMultilevel"/>
    <w:tmpl w:val="2908631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6">
    <w:nsid w:val="499D4233"/>
    <w:multiLevelType w:val="hybridMultilevel"/>
    <w:tmpl w:val="AF528F9E"/>
    <w:lvl w:ilvl="0" w:tplc="041A000F">
      <w:start w:val="1"/>
      <w:numFmt w:val="decimal"/>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7">
    <w:nsid w:val="58D234C3"/>
    <w:multiLevelType w:val="hybridMultilevel"/>
    <w:tmpl w:val="D26CF36A"/>
    <w:lvl w:ilvl="0" w:tplc="8438E976">
      <w:start w:val="1"/>
      <w:numFmt w:val="decimal"/>
      <w:lvlText w:val="%1."/>
      <w:lvlJc w:val="left"/>
      <w:pPr>
        <w:ind w:left="1425" w:hanging="360"/>
      </w:pPr>
      <w:rPr>
        <w:rFonts w:hint="default"/>
      </w:rPr>
    </w:lvl>
    <w:lvl w:ilvl="1" w:tplc="041A0019" w:tentative="1">
      <w:start w:val="1"/>
      <w:numFmt w:val="lowerLetter"/>
      <w:lvlText w:val="%2."/>
      <w:lvlJc w:val="left"/>
      <w:pPr>
        <w:ind w:left="2145" w:hanging="360"/>
      </w:pPr>
    </w:lvl>
    <w:lvl w:ilvl="2" w:tplc="041A001B" w:tentative="1">
      <w:start w:val="1"/>
      <w:numFmt w:val="lowerRoman"/>
      <w:lvlText w:val="%3."/>
      <w:lvlJc w:val="right"/>
      <w:pPr>
        <w:ind w:left="2865" w:hanging="180"/>
      </w:pPr>
    </w:lvl>
    <w:lvl w:ilvl="3" w:tplc="041A000F" w:tentative="1">
      <w:start w:val="1"/>
      <w:numFmt w:val="decimal"/>
      <w:lvlText w:val="%4."/>
      <w:lvlJc w:val="left"/>
      <w:pPr>
        <w:ind w:left="3585" w:hanging="360"/>
      </w:pPr>
    </w:lvl>
    <w:lvl w:ilvl="4" w:tplc="041A0019" w:tentative="1">
      <w:start w:val="1"/>
      <w:numFmt w:val="lowerLetter"/>
      <w:lvlText w:val="%5."/>
      <w:lvlJc w:val="left"/>
      <w:pPr>
        <w:ind w:left="4305" w:hanging="360"/>
      </w:pPr>
    </w:lvl>
    <w:lvl w:ilvl="5" w:tplc="041A001B" w:tentative="1">
      <w:start w:val="1"/>
      <w:numFmt w:val="lowerRoman"/>
      <w:lvlText w:val="%6."/>
      <w:lvlJc w:val="right"/>
      <w:pPr>
        <w:ind w:left="5025" w:hanging="180"/>
      </w:pPr>
    </w:lvl>
    <w:lvl w:ilvl="6" w:tplc="041A000F" w:tentative="1">
      <w:start w:val="1"/>
      <w:numFmt w:val="decimal"/>
      <w:lvlText w:val="%7."/>
      <w:lvlJc w:val="left"/>
      <w:pPr>
        <w:ind w:left="5745" w:hanging="360"/>
      </w:pPr>
    </w:lvl>
    <w:lvl w:ilvl="7" w:tplc="041A0019" w:tentative="1">
      <w:start w:val="1"/>
      <w:numFmt w:val="lowerLetter"/>
      <w:lvlText w:val="%8."/>
      <w:lvlJc w:val="left"/>
      <w:pPr>
        <w:ind w:left="6465" w:hanging="360"/>
      </w:pPr>
    </w:lvl>
    <w:lvl w:ilvl="8" w:tplc="041A001B" w:tentative="1">
      <w:start w:val="1"/>
      <w:numFmt w:val="lowerRoman"/>
      <w:lvlText w:val="%9."/>
      <w:lvlJc w:val="right"/>
      <w:pPr>
        <w:ind w:left="7185" w:hanging="180"/>
      </w:pPr>
    </w:lvl>
  </w:abstractNum>
  <w:abstractNum w:abstractNumId="8">
    <w:nsid w:val="5D037A62"/>
    <w:multiLevelType w:val="hybridMultilevel"/>
    <w:tmpl w:val="9EE42D7E"/>
    <w:lvl w:ilvl="0" w:tplc="A62C797A">
      <w:numFmt w:val="bullet"/>
      <w:lvlText w:val="-"/>
      <w:lvlJc w:val="left"/>
      <w:pPr>
        <w:ind w:left="1065" w:hanging="360"/>
      </w:pPr>
      <w:rPr>
        <w:rFonts w:ascii="Times New Roman" w:eastAsiaTheme="minorHAnsi"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num w:numId="1">
    <w:abstractNumId w:val="6"/>
  </w:num>
  <w:num w:numId="2">
    <w:abstractNumId w:val="5"/>
  </w:num>
  <w:num w:numId="3">
    <w:abstractNumId w:val="1"/>
  </w:num>
  <w:num w:numId="4">
    <w:abstractNumId w:val="0"/>
  </w:num>
  <w:num w:numId="5">
    <w:abstractNumId w:val="2"/>
  </w:num>
  <w:num w:numId="6">
    <w:abstractNumId w:val="8"/>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273"/>
    <w:rsid w:val="00000F06"/>
    <w:rsid w:val="0000106D"/>
    <w:rsid w:val="00001B78"/>
    <w:rsid w:val="00004F0C"/>
    <w:rsid w:val="0000526C"/>
    <w:rsid w:val="000062B6"/>
    <w:rsid w:val="000073AB"/>
    <w:rsid w:val="000108BC"/>
    <w:rsid w:val="00011283"/>
    <w:rsid w:val="00020902"/>
    <w:rsid w:val="00021B49"/>
    <w:rsid w:val="000239A7"/>
    <w:rsid w:val="00025B5B"/>
    <w:rsid w:val="0002738B"/>
    <w:rsid w:val="0003195C"/>
    <w:rsid w:val="00031B6F"/>
    <w:rsid w:val="000378BD"/>
    <w:rsid w:val="000402DC"/>
    <w:rsid w:val="00040964"/>
    <w:rsid w:val="00042A3A"/>
    <w:rsid w:val="00043319"/>
    <w:rsid w:val="00044E2C"/>
    <w:rsid w:val="00045E37"/>
    <w:rsid w:val="0004633D"/>
    <w:rsid w:val="00047116"/>
    <w:rsid w:val="00050D67"/>
    <w:rsid w:val="000511D1"/>
    <w:rsid w:val="0005219D"/>
    <w:rsid w:val="000527F9"/>
    <w:rsid w:val="00052F84"/>
    <w:rsid w:val="000546E6"/>
    <w:rsid w:val="000547A0"/>
    <w:rsid w:val="00056186"/>
    <w:rsid w:val="000566A7"/>
    <w:rsid w:val="00060050"/>
    <w:rsid w:val="00060709"/>
    <w:rsid w:val="000610AA"/>
    <w:rsid w:val="000612DB"/>
    <w:rsid w:val="00061F7A"/>
    <w:rsid w:val="00062725"/>
    <w:rsid w:val="00066051"/>
    <w:rsid w:val="00066506"/>
    <w:rsid w:val="000666C2"/>
    <w:rsid w:val="00067B83"/>
    <w:rsid w:val="00067BC5"/>
    <w:rsid w:val="00072144"/>
    <w:rsid w:val="00072A36"/>
    <w:rsid w:val="000768EA"/>
    <w:rsid w:val="00076925"/>
    <w:rsid w:val="000771EE"/>
    <w:rsid w:val="00080108"/>
    <w:rsid w:val="000808F0"/>
    <w:rsid w:val="000811E3"/>
    <w:rsid w:val="00081842"/>
    <w:rsid w:val="0008382D"/>
    <w:rsid w:val="0008462F"/>
    <w:rsid w:val="00085C93"/>
    <w:rsid w:val="000861F0"/>
    <w:rsid w:val="000866F3"/>
    <w:rsid w:val="0008786F"/>
    <w:rsid w:val="00093511"/>
    <w:rsid w:val="00093793"/>
    <w:rsid w:val="0009405A"/>
    <w:rsid w:val="000956D3"/>
    <w:rsid w:val="000977A7"/>
    <w:rsid w:val="000A1A03"/>
    <w:rsid w:val="000A55D2"/>
    <w:rsid w:val="000A60AB"/>
    <w:rsid w:val="000A62DF"/>
    <w:rsid w:val="000A71D3"/>
    <w:rsid w:val="000B3813"/>
    <w:rsid w:val="000B3C7C"/>
    <w:rsid w:val="000B4CE8"/>
    <w:rsid w:val="000B5FDC"/>
    <w:rsid w:val="000B6387"/>
    <w:rsid w:val="000B6873"/>
    <w:rsid w:val="000B7ED3"/>
    <w:rsid w:val="000C2B25"/>
    <w:rsid w:val="000C301F"/>
    <w:rsid w:val="000C3168"/>
    <w:rsid w:val="000C3E6F"/>
    <w:rsid w:val="000C3F74"/>
    <w:rsid w:val="000C43D2"/>
    <w:rsid w:val="000C5C76"/>
    <w:rsid w:val="000D0726"/>
    <w:rsid w:val="000D0BB5"/>
    <w:rsid w:val="000D3659"/>
    <w:rsid w:val="000D36F1"/>
    <w:rsid w:val="000D44F7"/>
    <w:rsid w:val="000D4C62"/>
    <w:rsid w:val="000E01D5"/>
    <w:rsid w:val="000E26B6"/>
    <w:rsid w:val="000E32C6"/>
    <w:rsid w:val="000E67F5"/>
    <w:rsid w:val="000F2F32"/>
    <w:rsid w:val="000F315D"/>
    <w:rsid w:val="000F4243"/>
    <w:rsid w:val="000F5A1A"/>
    <w:rsid w:val="000F6435"/>
    <w:rsid w:val="00100C1D"/>
    <w:rsid w:val="00101A48"/>
    <w:rsid w:val="00104235"/>
    <w:rsid w:val="00115AD4"/>
    <w:rsid w:val="0011603D"/>
    <w:rsid w:val="00120C6E"/>
    <w:rsid w:val="0012246E"/>
    <w:rsid w:val="00124F7C"/>
    <w:rsid w:val="00132A85"/>
    <w:rsid w:val="0013702A"/>
    <w:rsid w:val="001418B7"/>
    <w:rsid w:val="00142A63"/>
    <w:rsid w:val="0014369C"/>
    <w:rsid w:val="00143E5F"/>
    <w:rsid w:val="00146ECC"/>
    <w:rsid w:val="00150EEA"/>
    <w:rsid w:val="00152611"/>
    <w:rsid w:val="00154D4F"/>
    <w:rsid w:val="00155557"/>
    <w:rsid w:val="00156503"/>
    <w:rsid w:val="00156849"/>
    <w:rsid w:val="00157F21"/>
    <w:rsid w:val="00163074"/>
    <w:rsid w:val="00163E03"/>
    <w:rsid w:val="00164623"/>
    <w:rsid w:val="00164A0F"/>
    <w:rsid w:val="00164BB3"/>
    <w:rsid w:val="00167A54"/>
    <w:rsid w:val="00170290"/>
    <w:rsid w:val="00172A5B"/>
    <w:rsid w:val="00172E12"/>
    <w:rsid w:val="00174C1A"/>
    <w:rsid w:val="00174E8C"/>
    <w:rsid w:val="001800CF"/>
    <w:rsid w:val="00180E8F"/>
    <w:rsid w:val="00181C9B"/>
    <w:rsid w:val="00183187"/>
    <w:rsid w:val="00186332"/>
    <w:rsid w:val="0019014A"/>
    <w:rsid w:val="00191636"/>
    <w:rsid w:val="0019233B"/>
    <w:rsid w:val="00192701"/>
    <w:rsid w:val="0019274C"/>
    <w:rsid w:val="00192AE9"/>
    <w:rsid w:val="00192E37"/>
    <w:rsid w:val="00196DED"/>
    <w:rsid w:val="0019742E"/>
    <w:rsid w:val="001A049A"/>
    <w:rsid w:val="001A05BC"/>
    <w:rsid w:val="001A084B"/>
    <w:rsid w:val="001A097B"/>
    <w:rsid w:val="001A0BFE"/>
    <w:rsid w:val="001A10AD"/>
    <w:rsid w:val="001A17D9"/>
    <w:rsid w:val="001A2151"/>
    <w:rsid w:val="001A2793"/>
    <w:rsid w:val="001A2C80"/>
    <w:rsid w:val="001A6218"/>
    <w:rsid w:val="001A7CE7"/>
    <w:rsid w:val="001B067D"/>
    <w:rsid w:val="001B3032"/>
    <w:rsid w:val="001C3CEB"/>
    <w:rsid w:val="001C5A5C"/>
    <w:rsid w:val="001C5E26"/>
    <w:rsid w:val="001C6E34"/>
    <w:rsid w:val="001C7EDE"/>
    <w:rsid w:val="001D136B"/>
    <w:rsid w:val="001D1F3B"/>
    <w:rsid w:val="001D2674"/>
    <w:rsid w:val="001D43C2"/>
    <w:rsid w:val="001D625C"/>
    <w:rsid w:val="001D66F3"/>
    <w:rsid w:val="001D6857"/>
    <w:rsid w:val="001E4940"/>
    <w:rsid w:val="001E51E0"/>
    <w:rsid w:val="001F0C86"/>
    <w:rsid w:val="001F128D"/>
    <w:rsid w:val="001F1766"/>
    <w:rsid w:val="001F2059"/>
    <w:rsid w:val="001F2759"/>
    <w:rsid w:val="001F2B16"/>
    <w:rsid w:val="001F3266"/>
    <w:rsid w:val="00200FD7"/>
    <w:rsid w:val="00203797"/>
    <w:rsid w:val="00210CAA"/>
    <w:rsid w:val="002123A3"/>
    <w:rsid w:val="00216510"/>
    <w:rsid w:val="002165A4"/>
    <w:rsid w:val="00216BB5"/>
    <w:rsid w:val="002225BC"/>
    <w:rsid w:val="0022298D"/>
    <w:rsid w:val="00223637"/>
    <w:rsid w:val="00224356"/>
    <w:rsid w:val="00224B1C"/>
    <w:rsid w:val="00224F93"/>
    <w:rsid w:val="002279D7"/>
    <w:rsid w:val="00231212"/>
    <w:rsid w:val="00231EF2"/>
    <w:rsid w:val="00232E2E"/>
    <w:rsid w:val="00240073"/>
    <w:rsid w:val="00240814"/>
    <w:rsid w:val="00240B3E"/>
    <w:rsid w:val="00240B95"/>
    <w:rsid w:val="00240C49"/>
    <w:rsid w:val="00240D81"/>
    <w:rsid w:val="00240F32"/>
    <w:rsid w:val="002443D5"/>
    <w:rsid w:val="00245356"/>
    <w:rsid w:val="0024672C"/>
    <w:rsid w:val="0024678F"/>
    <w:rsid w:val="00247E28"/>
    <w:rsid w:val="0025249A"/>
    <w:rsid w:val="00253B7F"/>
    <w:rsid w:val="00253D28"/>
    <w:rsid w:val="00255417"/>
    <w:rsid w:val="0026120A"/>
    <w:rsid w:val="0026129A"/>
    <w:rsid w:val="002614A0"/>
    <w:rsid w:val="0026481C"/>
    <w:rsid w:val="0026507B"/>
    <w:rsid w:val="00265A46"/>
    <w:rsid w:val="002669EF"/>
    <w:rsid w:val="00266FD7"/>
    <w:rsid w:val="00270AF6"/>
    <w:rsid w:val="00270C26"/>
    <w:rsid w:val="0027107A"/>
    <w:rsid w:val="0027305E"/>
    <w:rsid w:val="00273851"/>
    <w:rsid w:val="00273E8A"/>
    <w:rsid w:val="00274580"/>
    <w:rsid w:val="002747EE"/>
    <w:rsid w:val="00275D13"/>
    <w:rsid w:val="00276F75"/>
    <w:rsid w:val="0027708D"/>
    <w:rsid w:val="00277109"/>
    <w:rsid w:val="0027789E"/>
    <w:rsid w:val="00280E20"/>
    <w:rsid w:val="00281B54"/>
    <w:rsid w:val="00282BC2"/>
    <w:rsid w:val="00283A79"/>
    <w:rsid w:val="002856CD"/>
    <w:rsid w:val="00286084"/>
    <w:rsid w:val="00287845"/>
    <w:rsid w:val="00291948"/>
    <w:rsid w:val="00294F04"/>
    <w:rsid w:val="00297174"/>
    <w:rsid w:val="00297418"/>
    <w:rsid w:val="002A01FE"/>
    <w:rsid w:val="002A0C8E"/>
    <w:rsid w:val="002A24DE"/>
    <w:rsid w:val="002A25E5"/>
    <w:rsid w:val="002A37BB"/>
    <w:rsid w:val="002A53E8"/>
    <w:rsid w:val="002A5D9B"/>
    <w:rsid w:val="002B0E66"/>
    <w:rsid w:val="002B34E3"/>
    <w:rsid w:val="002B38B0"/>
    <w:rsid w:val="002B66E3"/>
    <w:rsid w:val="002C11D9"/>
    <w:rsid w:val="002C2531"/>
    <w:rsid w:val="002C3D95"/>
    <w:rsid w:val="002C6129"/>
    <w:rsid w:val="002C661F"/>
    <w:rsid w:val="002D022E"/>
    <w:rsid w:val="002D0E05"/>
    <w:rsid w:val="002D0E0B"/>
    <w:rsid w:val="002D17FD"/>
    <w:rsid w:val="002D1C56"/>
    <w:rsid w:val="002D229A"/>
    <w:rsid w:val="002D4BF0"/>
    <w:rsid w:val="002E1BC6"/>
    <w:rsid w:val="002E1EF5"/>
    <w:rsid w:val="002E4252"/>
    <w:rsid w:val="002E7D62"/>
    <w:rsid w:val="002F18DF"/>
    <w:rsid w:val="002F2C9F"/>
    <w:rsid w:val="002F3997"/>
    <w:rsid w:val="002F44D4"/>
    <w:rsid w:val="002F4E94"/>
    <w:rsid w:val="002F57D5"/>
    <w:rsid w:val="002F5FF7"/>
    <w:rsid w:val="00300982"/>
    <w:rsid w:val="003011AB"/>
    <w:rsid w:val="0030378E"/>
    <w:rsid w:val="00307B51"/>
    <w:rsid w:val="003114FE"/>
    <w:rsid w:val="00311783"/>
    <w:rsid w:val="0031184F"/>
    <w:rsid w:val="00311EDD"/>
    <w:rsid w:val="003121A7"/>
    <w:rsid w:val="0031249B"/>
    <w:rsid w:val="00314273"/>
    <w:rsid w:val="003146A2"/>
    <w:rsid w:val="00314DC0"/>
    <w:rsid w:val="00316D86"/>
    <w:rsid w:val="00316DBE"/>
    <w:rsid w:val="003178D1"/>
    <w:rsid w:val="003203B2"/>
    <w:rsid w:val="00321EFB"/>
    <w:rsid w:val="00324935"/>
    <w:rsid w:val="00327A63"/>
    <w:rsid w:val="00331148"/>
    <w:rsid w:val="00331277"/>
    <w:rsid w:val="00332BF1"/>
    <w:rsid w:val="00333688"/>
    <w:rsid w:val="0033371E"/>
    <w:rsid w:val="00335F37"/>
    <w:rsid w:val="003366BB"/>
    <w:rsid w:val="003377D5"/>
    <w:rsid w:val="00340A78"/>
    <w:rsid w:val="00343231"/>
    <w:rsid w:val="00343B0B"/>
    <w:rsid w:val="00344736"/>
    <w:rsid w:val="003452C9"/>
    <w:rsid w:val="00347032"/>
    <w:rsid w:val="00347817"/>
    <w:rsid w:val="00352845"/>
    <w:rsid w:val="00353C0F"/>
    <w:rsid w:val="00353DF5"/>
    <w:rsid w:val="00355ECD"/>
    <w:rsid w:val="00357DF3"/>
    <w:rsid w:val="00361BD8"/>
    <w:rsid w:val="00362B78"/>
    <w:rsid w:val="00363CE1"/>
    <w:rsid w:val="00365D20"/>
    <w:rsid w:val="00366599"/>
    <w:rsid w:val="00367D12"/>
    <w:rsid w:val="00372C69"/>
    <w:rsid w:val="00380CE2"/>
    <w:rsid w:val="003844ED"/>
    <w:rsid w:val="00384901"/>
    <w:rsid w:val="00385DF1"/>
    <w:rsid w:val="00386B05"/>
    <w:rsid w:val="003873EE"/>
    <w:rsid w:val="003909B3"/>
    <w:rsid w:val="00391FDE"/>
    <w:rsid w:val="003948AD"/>
    <w:rsid w:val="003948C1"/>
    <w:rsid w:val="00394A48"/>
    <w:rsid w:val="00395482"/>
    <w:rsid w:val="003A03C1"/>
    <w:rsid w:val="003A39A4"/>
    <w:rsid w:val="003A4DE4"/>
    <w:rsid w:val="003B27C1"/>
    <w:rsid w:val="003B28F4"/>
    <w:rsid w:val="003B3E14"/>
    <w:rsid w:val="003B7024"/>
    <w:rsid w:val="003C2D7A"/>
    <w:rsid w:val="003C3420"/>
    <w:rsid w:val="003C39FB"/>
    <w:rsid w:val="003C435F"/>
    <w:rsid w:val="003C5586"/>
    <w:rsid w:val="003C6B04"/>
    <w:rsid w:val="003C7EF7"/>
    <w:rsid w:val="003D1178"/>
    <w:rsid w:val="003D13C8"/>
    <w:rsid w:val="003D26E4"/>
    <w:rsid w:val="003D4DD8"/>
    <w:rsid w:val="003D6F9C"/>
    <w:rsid w:val="003E0176"/>
    <w:rsid w:val="003E3958"/>
    <w:rsid w:val="003E423A"/>
    <w:rsid w:val="003E711F"/>
    <w:rsid w:val="003F0169"/>
    <w:rsid w:val="003F0D01"/>
    <w:rsid w:val="003F5207"/>
    <w:rsid w:val="003F52D7"/>
    <w:rsid w:val="003F5B7E"/>
    <w:rsid w:val="003F6053"/>
    <w:rsid w:val="003F7A4E"/>
    <w:rsid w:val="00402234"/>
    <w:rsid w:val="00402D16"/>
    <w:rsid w:val="0040421F"/>
    <w:rsid w:val="00404A0E"/>
    <w:rsid w:val="004056CF"/>
    <w:rsid w:val="0040581A"/>
    <w:rsid w:val="00406EEB"/>
    <w:rsid w:val="00411319"/>
    <w:rsid w:val="00413411"/>
    <w:rsid w:val="00413684"/>
    <w:rsid w:val="00413FA9"/>
    <w:rsid w:val="00415379"/>
    <w:rsid w:val="0041595B"/>
    <w:rsid w:val="00416B59"/>
    <w:rsid w:val="00420A60"/>
    <w:rsid w:val="00421770"/>
    <w:rsid w:val="00424AE4"/>
    <w:rsid w:val="0042599D"/>
    <w:rsid w:val="00425E68"/>
    <w:rsid w:val="004271A4"/>
    <w:rsid w:val="00433CBD"/>
    <w:rsid w:val="00436015"/>
    <w:rsid w:val="004361B4"/>
    <w:rsid w:val="00437096"/>
    <w:rsid w:val="00442728"/>
    <w:rsid w:val="00443FDE"/>
    <w:rsid w:val="00445187"/>
    <w:rsid w:val="00451B17"/>
    <w:rsid w:val="0045223F"/>
    <w:rsid w:val="00455E17"/>
    <w:rsid w:val="00456DA1"/>
    <w:rsid w:val="00457299"/>
    <w:rsid w:val="004572B2"/>
    <w:rsid w:val="00460260"/>
    <w:rsid w:val="00462101"/>
    <w:rsid w:val="00466272"/>
    <w:rsid w:val="00470F69"/>
    <w:rsid w:val="00470FCA"/>
    <w:rsid w:val="00477FEC"/>
    <w:rsid w:val="00480BB0"/>
    <w:rsid w:val="0048429F"/>
    <w:rsid w:val="00484A07"/>
    <w:rsid w:val="00484E3C"/>
    <w:rsid w:val="00486AC8"/>
    <w:rsid w:val="00487AB0"/>
    <w:rsid w:val="004922D7"/>
    <w:rsid w:val="00493320"/>
    <w:rsid w:val="0049372D"/>
    <w:rsid w:val="00496455"/>
    <w:rsid w:val="00496DFB"/>
    <w:rsid w:val="00496F4A"/>
    <w:rsid w:val="004A0670"/>
    <w:rsid w:val="004A076B"/>
    <w:rsid w:val="004A2F5A"/>
    <w:rsid w:val="004B047A"/>
    <w:rsid w:val="004B133F"/>
    <w:rsid w:val="004B1E3C"/>
    <w:rsid w:val="004C1336"/>
    <w:rsid w:val="004C4FFA"/>
    <w:rsid w:val="004C60C7"/>
    <w:rsid w:val="004C619B"/>
    <w:rsid w:val="004C746F"/>
    <w:rsid w:val="004D1971"/>
    <w:rsid w:val="004D3160"/>
    <w:rsid w:val="004D438D"/>
    <w:rsid w:val="004D4A2E"/>
    <w:rsid w:val="004E2370"/>
    <w:rsid w:val="004E409F"/>
    <w:rsid w:val="004E5B76"/>
    <w:rsid w:val="004E68F4"/>
    <w:rsid w:val="004F1314"/>
    <w:rsid w:val="004F32F6"/>
    <w:rsid w:val="004F4BFE"/>
    <w:rsid w:val="004F4F22"/>
    <w:rsid w:val="004F5DDD"/>
    <w:rsid w:val="004F5E82"/>
    <w:rsid w:val="004F62AB"/>
    <w:rsid w:val="004F75E9"/>
    <w:rsid w:val="00500256"/>
    <w:rsid w:val="0050135D"/>
    <w:rsid w:val="00501D23"/>
    <w:rsid w:val="00502C04"/>
    <w:rsid w:val="0050345D"/>
    <w:rsid w:val="00506C60"/>
    <w:rsid w:val="00507F3E"/>
    <w:rsid w:val="005116B5"/>
    <w:rsid w:val="00514533"/>
    <w:rsid w:val="00514666"/>
    <w:rsid w:val="0051483F"/>
    <w:rsid w:val="005159D0"/>
    <w:rsid w:val="00515A0F"/>
    <w:rsid w:val="0051785A"/>
    <w:rsid w:val="005204FE"/>
    <w:rsid w:val="00523926"/>
    <w:rsid w:val="005272FE"/>
    <w:rsid w:val="00527FA2"/>
    <w:rsid w:val="005301CA"/>
    <w:rsid w:val="00535F40"/>
    <w:rsid w:val="005372E6"/>
    <w:rsid w:val="00540FC5"/>
    <w:rsid w:val="00542CDF"/>
    <w:rsid w:val="005455AE"/>
    <w:rsid w:val="00545A1A"/>
    <w:rsid w:val="00545F53"/>
    <w:rsid w:val="00545FC2"/>
    <w:rsid w:val="00547A2B"/>
    <w:rsid w:val="00547E05"/>
    <w:rsid w:val="005525A7"/>
    <w:rsid w:val="00555A9D"/>
    <w:rsid w:val="005565D2"/>
    <w:rsid w:val="005569FB"/>
    <w:rsid w:val="00557C0C"/>
    <w:rsid w:val="005613F6"/>
    <w:rsid w:val="0056396F"/>
    <w:rsid w:val="005658E1"/>
    <w:rsid w:val="00566089"/>
    <w:rsid w:val="00566CE0"/>
    <w:rsid w:val="00566CE2"/>
    <w:rsid w:val="00570572"/>
    <w:rsid w:val="0057158B"/>
    <w:rsid w:val="00573E72"/>
    <w:rsid w:val="0057466A"/>
    <w:rsid w:val="00574F8D"/>
    <w:rsid w:val="00580066"/>
    <w:rsid w:val="00580CD3"/>
    <w:rsid w:val="00581AF0"/>
    <w:rsid w:val="00581B32"/>
    <w:rsid w:val="00581F86"/>
    <w:rsid w:val="005836A8"/>
    <w:rsid w:val="00585BE7"/>
    <w:rsid w:val="0059208E"/>
    <w:rsid w:val="00593914"/>
    <w:rsid w:val="00593C92"/>
    <w:rsid w:val="005947D7"/>
    <w:rsid w:val="0059712A"/>
    <w:rsid w:val="00597789"/>
    <w:rsid w:val="005A04AD"/>
    <w:rsid w:val="005A2001"/>
    <w:rsid w:val="005A25DE"/>
    <w:rsid w:val="005A3212"/>
    <w:rsid w:val="005A3C18"/>
    <w:rsid w:val="005A4525"/>
    <w:rsid w:val="005B0D5A"/>
    <w:rsid w:val="005B19A1"/>
    <w:rsid w:val="005B3E08"/>
    <w:rsid w:val="005B53A3"/>
    <w:rsid w:val="005C0D41"/>
    <w:rsid w:val="005C2867"/>
    <w:rsid w:val="005C6D02"/>
    <w:rsid w:val="005C7729"/>
    <w:rsid w:val="005D0639"/>
    <w:rsid w:val="005D0BC1"/>
    <w:rsid w:val="005D1CA9"/>
    <w:rsid w:val="005D5108"/>
    <w:rsid w:val="005D5E01"/>
    <w:rsid w:val="005D71A9"/>
    <w:rsid w:val="005D7C2F"/>
    <w:rsid w:val="005E1605"/>
    <w:rsid w:val="005E3438"/>
    <w:rsid w:val="005E3F91"/>
    <w:rsid w:val="005E6783"/>
    <w:rsid w:val="005F055B"/>
    <w:rsid w:val="005F0B6F"/>
    <w:rsid w:val="005F2029"/>
    <w:rsid w:val="005F3C97"/>
    <w:rsid w:val="005F40B6"/>
    <w:rsid w:val="005F655D"/>
    <w:rsid w:val="005F6992"/>
    <w:rsid w:val="005F7578"/>
    <w:rsid w:val="00600971"/>
    <w:rsid w:val="00601328"/>
    <w:rsid w:val="0060336E"/>
    <w:rsid w:val="00603676"/>
    <w:rsid w:val="006048B3"/>
    <w:rsid w:val="006064F4"/>
    <w:rsid w:val="00606719"/>
    <w:rsid w:val="0061178D"/>
    <w:rsid w:val="00613614"/>
    <w:rsid w:val="00613BE7"/>
    <w:rsid w:val="006140B3"/>
    <w:rsid w:val="00614EAE"/>
    <w:rsid w:val="0061733E"/>
    <w:rsid w:val="00617B6B"/>
    <w:rsid w:val="00620FD2"/>
    <w:rsid w:val="00621CD7"/>
    <w:rsid w:val="0062209A"/>
    <w:rsid w:val="00622332"/>
    <w:rsid w:val="00623A23"/>
    <w:rsid w:val="00623DAA"/>
    <w:rsid w:val="00624A2B"/>
    <w:rsid w:val="006253BC"/>
    <w:rsid w:val="00625651"/>
    <w:rsid w:val="006276BA"/>
    <w:rsid w:val="00630B27"/>
    <w:rsid w:val="00632961"/>
    <w:rsid w:val="00637029"/>
    <w:rsid w:val="00641934"/>
    <w:rsid w:val="00642278"/>
    <w:rsid w:val="006425A8"/>
    <w:rsid w:val="00644F48"/>
    <w:rsid w:val="006468DC"/>
    <w:rsid w:val="00647443"/>
    <w:rsid w:val="00650747"/>
    <w:rsid w:val="006551BA"/>
    <w:rsid w:val="006639B8"/>
    <w:rsid w:val="00663E54"/>
    <w:rsid w:val="00665020"/>
    <w:rsid w:val="006662C1"/>
    <w:rsid w:val="00667A1A"/>
    <w:rsid w:val="006720B4"/>
    <w:rsid w:val="00673033"/>
    <w:rsid w:val="00673569"/>
    <w:rsid w:val="0067376F"/>
    <w:rsid w:val="0067509B"/>
    <w:rsid w:val="00675358"/>
    <w:rsid w:val="006766ED"/>
    <w:rsid w:val="0067757A"/>
    <w:rsid w:val="006802CC"/>
    <w:rsid w:val="00681496"/>
    <w:rsid w:val="00684A05"/>
    <w:rsid w:val="00692835"/>
    <w:rsid w:val="006929E4"/>
    <w:rsid w:val="00692C73"/>
    <w:rsid w:val="0069326C"/>
    <w:rsid w:val="00695BEE"/>
    <w:rsid w:val="006A70FC"/>
    <w:rsid w:val="006B12E7"/>
    <w:rsid w:val="006B1383"/>
    <w:rsid w:val="006B30F4"/>
    <w:rsid w:val="006B401C"/>
    <w:rsid w:val="006B6A96"/>
    <w:rsid w:val="006C3B2E"/>
    <w:rsid w:val="006C4620"/>
    <w:rsid w:val="006C5A18"/>
    <w:rsid w:val="006C7AE0"/>
    <w:rsid w:val="006D0D32"/>
    <w:rsid w:val="006D139C"/>
    <w:rsid w:val="006D335D"/>
    <w:rsid w:val="006D3C59"/>
    <w:rsid w:val="006D47A6"/>
    <w:rsid w:val="006E1D91"/>
    <w:rsid w:val="006E2A13"/>
    <w:rsid w:val="006E4765"/>
    <w:rsid w:val="006E4DC2"/>
    <w:rsid w:val="006E62EF"/>
    <w:rsid w:val="006F044D"/>
    <w:rsid w:val="006F1333"/>
    <w:rsid w:val="006F2372"/>
    <w:rsid w:val="006F44CD"/>
    <w:rsid w:val="006F5D92"/>
    <w:rsid w:val="006F6AC6"/>
    <w:rsid w:val="006F6E5A"/>
    <w:rsid w:val="006F6F30"/>
    <w:rsid w:val="006F7371"/>
    <w:rsid w:val="006F756F"/>
    <w:rsid w:val="007010A1"/>
    <w:rsid w:val="007012B1"/>
    <w:rsid w:val="007028AA"/>
    <w:rsid w:val="0071222E"/>
    <w:rsid w:val="007131F7"/>
    <w:rsid w:val="00713735"/>
    <w:rsid w:val="00713E99"/>
    <w:rsid w:val="0071484B"/>
    <w:rsid w:val="00715184"/>
    <w:rsid w:val="00717B73"/>
    <w:rsid w:val="007224C1"/>
    <w:rsid w:val="007242A5"/>
    <w:rsid w:val="00725494"/>
    <w:rsid w:val="0072558B"/>
    <w:rsid w:val="007259B0"/>
    <w:rsid w:val="007277AA"/>
    <w:rsid w:val="007317B5"/>
    <w:rsid w:val="00736859"/>
    <w:rsid w:val="00740180"/>
    <w:rsid w:val="007420B3"/>
    <w:rsid w:val="00743702"/>
    <w:rsid w:val="00743A0F"/>
    <w:rsid w:val="00745261"/>
    <w:rsid w:val="00745674"/>
    <w:rsid w:val="0074726A"/>
    <w:rsid w:val="00747355"/>
    <w:rsid w:val="00750E9D"/>
    <w:rsid w:val="007518DF"/>
    <w:rsid w:val="00753D58"/>
    <w:rsid w:val="00754EA0"/>
    <w:rsid w:val="00761489"/>
    <w:rsid w:val="00762B13"/>
    <w:rsid w:val="007633D2"/>
    <w:rsid w:val="00763806"/>
    <w:rsid w:val="00763B13"/>
    <w:rsid w:val="00770F3F"/>
    <w:rsid w:val="0077595E"/>
    <w:rsid w:val="00775E61"/>
    <w:rsid w:val="00777569"/>
    <w:rsid w:val="00780338"/>
    <w:rsid w:val="00783488"/>
    <w:rsid w:val="00783A4A"/>
    <w:rsid w:val="00783D56"/>
    <w:rsid w:val="007848BC"/>
    <w:rsid w:val="00791F65"/>
    <w:rsid w:val="007922EF"/>
    <w:rsid w:val="007929D9"/>
    <w:rsid w:val="007933B1"/>
    <w:rsid w:val="00794233"/>
    <w:rsid w:val="0079606C"/>
    <w:rsid w:val="00797718"/>
    <w:rsid w:val="00797782"/>
    <w:rsid w:val="007A0CB2"/>
    <w:rsid w:val="007A11C6"/>
    <w:rsid w:val="007A1D57"/>
    <w:rsid w:val="007A208E"/>
    <w:rsid w:val="007A36DD"/>
    <w:rsid w:val="007A5E9C"/>
    <w:rsid w:val="007A6630"/>
    <w:rsid w:val="007B00DA"/>
    <w:rsid w:val="007B28CB"/>
    <w:rsid w:val="007B2D14"/>
    <w:rsid w:val="007B64A8"/>
    <w:rsid w:val="007B73C8"/>
    <w:rsid w:val="007C2A14"/>
    <w:rsid w:val="007C3C4F"/>
    <w:rsid w:val="007C492B"/>
    <w:rsid w:val="007D2779"/>
    <w:rsid w:val="007D30E6"/>
    <w:rsid w:val="007D310F"/>
    <w:rsid w:val="007D40F7"/>
    <w:rsid w:val="007D6324"/>
    <w:rsid w:val="007D786E"/>
    <w:rsid w:val="007E01FD"/>
    <w:rsid w:val="007E0355"/>
    <w:rsid w:val="007E3B8C"/>
    <w:rsid w:val="007E4310"/>
    <w:rsid w:val="007E543B"/>
    <w:rsid w:val="007E603A"/>
    <w:rsid w:val="007E788E"/>
    <w:rsid w:val="007E7CDC"/>
    <w:rsid w:val="007F08E2"/>
    <w:rsid w:val="007F1024"/>
    <w:rsid w:val="007F2FBC"/>
    <w:rsid w:val="007F36A9"/>
    <w:rsid w:val="007F3A39"/>
    <w:rsid w:val="007F3CD2"/>
    <w:rsid w:val="007F7709"/>
    <w:rsid w:val="007F7CA7"/>
    <w:rsid w:val="00800812"/>
    <w:rsid w:val="0080092F"/>
    <w:rsid w:val="0080234A"/>
    <w:rsid w:val="0080347A"/>
    <w:rsid w:val="00803F42"/>
    <w:rsid w:val="008041FD"/>
    <w:rsid w:val="00804F57"/>
    <w:rsid w:val="0080543B"/>
    <w:rsid w:val="00805538"/>
    <w:rsid w:val="008057D6"/>
    <w:rsid w:val="00805F98"/>
    <w:rsid w:val="008120D0"/>
    <w:rsid w:val="00812FE4"/>
    <w:rsid w:val="008150B6"/>
    <w:rsid w:val="008219F7"/>
    <w:rsid w:val="00821A75"/>
    <w:rsid w:val="00822845"/>
    <w:rsid w:val="00822EFD"/>
    <w:rsid w:val="00822FCA"/>
    <w:rsid w:val="00830570"/>
    <w:rsid w:val="00831CC4"/>
    <w:rsid w:val="00832619"/>
    <w:rsid w:val="00832A56"/>
    <w:rsid w:val="00837CBF"/>
    <w:rsid w:val="008418CD"/>
    <w:rsid w:val="00842424"/>
    <w:rsid w:val="0084245D"/>
    <w:rsid w:val="00844687"/>
    <w:rsid w:val="00846235"/>
    <w:rsid w:val="00846594"/>
    <w:rsid w:val="0084674D"/>
    <w:rsid w:val="008513E9"/>
    <w:rsid w:val="008526AF"/>
    <w:rsid w:val="00854DC9"/>
    <w:rsid w:val="008569E7"/>
    <w:rsid w:val="00860DA7"/>
    <w:rsid w:val="00862793"/>
    <w:rsid w:val="00862F68"/>
    <w:rsid w:val="008630F0"/>
    <w:rsid w:val="008631E7"/>
    <w:rsid w:val="0086502A"/>
    <w:rsid w:val="0086530C"/>
    <w:rsid w:val="0086621D"/>
    <w:rsid w:val="008672AE"/>
    <w:rsid w:val="00870181"/>
    <w:rsid w:val="008710B1"/>
    <w:rsid w:val="0087393D"/>
    <w:rsid w:val="0087745C"/>
    <w:rsid w:val="0087767D"/>
    <w:rsid w:val="0088126E"/>
    <w:rsid w:val="00883CD4"/>
    <w:rsid w:val="00892C15"/>
    <w:rsid w:val="008936D0"/>
    <w:rsid w:val="0089420A"/>
    <w:rsid w:val="008A0172"/>
    <w:rsid w:val="008A0804"/>
    <w:rsid w:val="008A1B29"/>
    <w:rsid w:val="008A408C"/>
    <w:rsid w:val="008A6F72"/>
    <w:rsid w:val="008A742E"/>
    <w:rsid w:val="008A7C9B"/>
    <w:rsid w:val="008B03C2"/>
    <w:rsid w:val="008B17BE"/>
    <w:rsid w:val="008B567B"/>
    <w:rsid w:val="008B7D39"/>
    <w:rsid w:val="008C2BFA"/>
    <w:rsid w:val="008C4B89"/>
    <w:rsid w:val="008C5076"/>
    <w:rsid w:val="008C6941"/>
    <w:rsid w:val="008C69C7"/>
    <w:rsid w:val="008C7424"/>
    <w:rsid w:val="008C7F18"/>
    <w:rsid w:val="008D1DE1"/>
    <w:rsid w:val="008D2836"/>
    <w:rsid w:val="008D43F7"/>
    <w:rsid w:val="008D5B2F"/>
    <w:rsid w:val="008D78AB"/>
    <w:rsid w:val="008E15F1"/>
    <w:rsid w:val="008E3586"/>
    <w:rsid w:val="008E5D09"/>
    <w:rsid w:val="008F0055"/>
    <w:rsid w:val="008F1589"/>
    <w:rsid w:val="008F1A36"/>
    <w:rsid w:val="008F1F68"/>
    <w:rsid w:val="008F2093"/>
    <w:rsid w:val="008F461B"/>
    <w:rsid w:val="008F4C5C"/>
    <w:rsid w:val="008F6529"/>
    <w:rsid w:val="008F74E5"/>
    <w:rsid w:val="009078F9"/>
    <w:rsid w:val="00910378"/>
    <w:rsid w:val="00912703"/>
    <w:rsid w:val="009129F9"/>
    <w:rsid w:val="00913490"/>
    <w:rsid w:val="00914C54"/>
    <w:rsid w:val="00915726"/>
    <w:rsid w:val="00920414"/>
    <w:rsid w:val="00923072"/>
    <w:rsid w:val="00930E56"/>
    <w:rsid w:val="009333F1"/>
    <w:rsid w:val="00933C7A"/>
    <w:rsid w:val="00934108"/>
    <w:rsid w:val="009356FC"/>
    <w:rsid w:val="00936E9D"/>
    <w:rsid w:val="0093797C"/>
    <w:rsid w:val="00941D66"/>
    <w:rsid w:val="00942468"/>
    <w:rsid w:val="0094766C"/>
    <w:rsid w:val="00956D5E"/>
    <w:rsid w:val="009601FD"/>
    <w:rsid w:val="00960BD8"/>
    <w:rsid w:val="00960C91"/>
    <w:rsid w:val="00963C8F"/>
    <w:rsid w:val="00966240"/>
    <w:rsid w:val="00974257"/>
    <w:rsid w:val="0097454C"/>
    <w:rsid w:val="0097540C"/>
    <w:rsid w:val="0097552C"/>
    <w:rsid w:val="00975CA7"/>
    <w:rsid w:val="00976944"/>
    <w:rsid w:val="00977F22"/>
    <w:rsid w:val="0098099A"/>
    <w:rsid w:val="009809E7"/>
    <w:rsid w:val="0098736C"/>
    <w:rsid w:val="00990E67"/>
    <w:rsid w:val="00992FB0"/>
    <w:rsid w:val="00995147"/>
    <w:rsid w:val="00996450"/>
    <w:rsid w:val="009973CB"/>
    <w:rsid w:val="009A0A69"/>
    <w:rsid w:val="009A2CFD"/>
    <w:rsid w:val="009A3226"/>
    <w:rsid w:val="009A3E26"/>
    <w:rsid w:val="009A47E6"/>
    <w:rsid w:val="009A54E2"/>
    <w:rsid w:val="009A5A26"/>
    <w:rsid w:val="009A5A36"/>
    <w:rsid w:val="009A678A"/>
    <w:rsid w:val="009B1746"/>
    <w:rsid w:val="009B25F7"/>
    <w:rsid w:val="009B2D8E"/>
    <w:rsid w:val="009B3E4B"/>
    <w:rsid w:val="009B4C0C"/>
    <w:rsid w:val="009B5A3D"/>
    <w:rsid w:val="009C252F"/>
    <w:rsid w:val="009C7C06"/>
    <w:rsid w:val="009D0F0A"/>
    <w:rsid w:val="009D4B02"/>
    <w:rsid w:val="009D4B65"/>
    <w:rsid w:val="009E0C13"/>
    <w:rsid w:val="009E1A65"/>
    <w:rsid w:val="009E37B0"/>
    <w:rsid w:val="009E49EE"/>
    <w:rsid w:val="009E7AAA"/>
    <w:rsid w:val="009E7E76"/>
    <w:rsid w:val="009F2085"/>
    <w:rsid w:val="009F5909"/>
    <w:rsid w:val="009F5E7F"/>
    <w:rsid w:val="009F5FA6"/>
    <w:rsid w:val="009F6DA4"/>
    <w:rsid w:val="00A00C3A"/>
    <w:rsid w:val="00A011EC"/>
    <w:rsid w:val="00A022B0"/>
    <w:rsid w:val="00A03BCD"/>
    <w:rsid w:val="00A0737B"/>
    <w:rsid w:val="00A07592"/>
    <w:rsid w:val="00A101A0"/>
    <w:rsid w:val="00A10267"/>
    <w:rsid w:val="00A10E2D"/>
    <w:rsid w:val="00A125BE"/>
    <w:rsid w:val="00A13B10"/>
    <w:rsid w:val="00A145D8"/>
    <w:rsid w:val="00A14DD4"/>
    <w:rsid w:val="00A20034"/>
    <w:rsid w:val="00A20666"/>
    <w:rsid w:val="00A23E1A"/>
    <w:rsid w:val="00A23F05"/>
    <w:rsid w:val="00A23FCE"/>
    <w:rsid w:val="00A2426E"/>
    <w:rsid w:val="00A25E6F"/>
    <w:rsid w:val="00A267A7"/>
    <w:rsid w:val="00A32B9E"/>
    <w:rsid w:val="00A35E31"/>
    <w:rsid w:val="00A41421"/>
    <w:rsid w:val="00A41B66"/>
    <w:rsid w:val="00A4639F"/>
    <w:rsid w:val="00A469F6"/>
    <w:rsid w:val="00A46D36"/>
    <w:rsid w:val="00A51159"/>
    <w:rsid w:val="00A544AA"/>
    <w:rsid w:val="00A552B2"/>
    <w:rsid w:val="00A555AB"/>
    <w:rsid w:val="00A605CB"/>
    <w:rsid w:val="00A610D7"/>
    <w:rsid w:val="00A61520"/>
    <w:rsid w:val="00A6410D"/>
    <w:rsid w:val="00A65036"/>
    <w:rsid w:val="00A659D6"/>
    <w:rsid w:val="00A65CED"/>
    <w:rsid w:val="00A66AC4"/>
    <w:rsid w:val="00A706F3"/>
    <w:rsid w:val="00A74B04"/>
    <w:rsid w:val="00A754F8"/>
    <w:rsid w:val="00A80FD8"/>
    <w:rsid w:val="00A814E5"/>
    <w:rsid w:val="00A81853"/>
    <w:rsid w:val="00A81DAB"/>
    <w:rsid w:val="00A827A5"/>
    <w:rsid w:val="00A82BFA"/>
    <w:rsid w:val="00A83B6B"/>
    <w:rsid w:val="00A83D80"/>
    <w:rsid w:val="00A86EE3"/>
    <w:rsid w:val="00A87323"/>
    <w:rsid w:val="00A87F35"/>
    <w:rsid w:val="00A90289"/>
    <w:rsid w:val="00A90C59"/>
    <w:rsid w:val="00A932ED"/>
    <w:rsid w:val="00A94728"/>
    <w:rsid w:val="00AA0940"/>
    <w:rsid w:val="00AA1071"/>
    <w:rsid w:val="00AA17C7"/>
    <w:rsid w:val="00AA2562"/>
    <w:rsid w:val="00AA3725"/>
    <w:rsid w:val="00AA373E"/>
    <w:rsid w:val="00AA5915"/>
    <w:rsid w:val="00AB09AB"/>
    <w:rsid w:val="00AB0D23"/>
    <w:rsid w:val="00AB25A1"/>
    <w:rsid w:val="00AB3DF8"/>
    <w:rsid w:val="00AB552F"/>
    <w:rsid w:val="00AB56B6"/>
    <w:rsid w:val="00AB6FF9"/>
    <w:rsid w:val="00AB79AA"/>
    <w:rsid w:val="00AB7BC7"/>
    <w:rsid w:val="00AC09B9"/>
    <w:rsid w:val="00AC1326"/>
    <w:rsid w:val="00AC2BDF"/>
    <w:rsid w:val="00AC328D"/>
    <w:rsid w:val="00AC5036"/>
    <w:rsid w:val="00AC5D8B"/>
    <w:rsid w:val="00AC7D91"/>
    <w:rsid w:val="00AC7DA1"/>
    <w:rsid w:val="00AD264A"/>
    <w:rsid w:val="00AD6708"/>
    <w:rsid w:val="00AD7807"/>
    <w:rsid w:val="00AE0055"/>
    <w:rsid w:val="00AE1508"/>
    <w:rsid w:val="00AE2358"/>
    <w:rsid w:val="00AE41DF"/>
    <w:rsid w:val="00AE4467"/>
    <w:rsid w:val="00AE4CCD"/>
    <w:rsid w:val="00AE75A6"/>
    <w:rsid w:val="00AE785B"/>
    <w:rsid w:val="00AE789C"/>
    <w:rsid w:val="00AF0704"/>
    <w:rsid w:val="00AF0FAA"/>
    <w:rsid w:val="00AF2EA6"/>
    <w:rsid w:val="00AF3AD4"/>
    <w:rsid w:val="00AF614A"/>
    <w:rsid w:val="00AF70FB"/>
    <w:rsid w:val="00B003DB"/>
    <w:rsid w:val="00B0299D"/>
    <w:rsid w:val="00B07783"/>
    <w:rsid w:val="00B10187"/>
    <w:rsid w:val="00B11973"/>
    <w:rsid w:val="00B1286B"/>
    <w:rsid w:val="00B141EC"/>
    <w:rsid w:val="00B14227"/>
    <w:rsid w:val="00B147A7"/>
    <w:rsid w:val="00B14AC7"/>
    <w:rsid w:val="00B154BA"/>
    <w:rsid w:val="00B1689C"/>
    <w:rsid w:val="00B16F36"/>
    <w:rsid w:val="00B1746C"/>
    <w:rsid w:val="00B20066"/>
    <w:rsid w:val="00B20AB8"/>
    <w:rsid w:val="00B2494E"/>
    <w:rsid w:val="00B2719F"/>
    <w:rsid w:val="00B30A62"/>
    <w:rsid w:val="00B31571"/>
    <w:rsid w:val="00B32DCC"/>
    <w:rsid w:val="00B33D80"/>
    <w:rsid w:val="00B33E56"/>
    <w:rsid w:val="00B346D7"/>
    <w:rsid w:val="00B34D74"/>
    <w:rsid w:val="00B36FD3"/>
    <w:rsid w:val="00B378CE"/>
    <w:rsid w:val="00B40D1C"/>
    <w:rsid w:val="00B4106D"/>
    <w:rsid w:val="00B43384"/>
    <w:rsid w:val="00B43A13"/>
    <w:rsid w:val="00B44473"/>
    <w:rsid w:val="00B45437"/>
    <w:rsid w:val="00B45572"/>
    <w:rsid w:val="00B46D47"/>
    <w:rsid w:val="00B46EEE"/>
    <w:rsid w:val="00B47A1E"/>
    <w:rsid w:val="00B526B0"/>
    <w:rsid w:val="00B52BDA"/>
    <w:rsid w:val="00B55D39"/>
    <w:rsid w:val="00B5693F"/>
    <w:rsid w:val="00B57821"/>
    <w:rsid w:val="00B65B11"/>
    <w:rsid w:val="00B672D8"/>
    <w:rsid w:val="00B70146"/>
    <w:rsid w:val="00B71991"/>
    <w:rsid w:val="00B764FF"/>
    <w:rsid w:val="00B76A1A"/>
    <w:rsid w:val="00B77FE9"/>
    <w:rsid w:val="00B80345"/>
    <w:rsid w:val="00B806D3"/>
    <w:rsid w:val="00B80BF3"/>
    <w:rsid w:val="00B80DA5"/>
    <w:rsid w:val="00B829C2"/>
    <w:rsid w:val="00B83A31"/>
    <w:rsid w:val="00B854B7"/>
    <w:rsid w:val="00B85BD1"/>
    <w:rsid w:val="00B86321"/>
    <w:rsid w:val="00B904AE"/>
    <w:rsid w:val="00B9071C"/>
    <w:rsid w:val="00B9251E"/>
    <w:rsid w:val="00B94E5B"/>
    <w:rsid w:val="00B95318"/>
    <w:rsid w:val="00B95BF7"/>
    <w:rsid w:val="00B96AA8"/>
    <w:rsid w:val="00B96EC0"/>
    <w:rsid w:val="00B97F59"/>
    <w:rsid w:val="00BA2B7B"/>
    <w:rsid w:val="00BA3C94"/>
    <w:rsid w:val="00BA63C9"/>
    <w:rsid w:val="00BA7FBF"/>
    <w:rsid w:val="00BB079D"/>
    <w:rsid w:val="00BB0E5E"/>
    <w:rsid w:val="00BB1025"/>
    <w:rsid w:val="00BB1EC3"/>
    <w:rsid w:val="00BB3D7C"/>
    <w:rsid w:val="00BB4A19"/>
    <w:rsid w:val="00BB6C78"/>
    <w:rsid w:val="00BB7909"/>
    <w:rsid w:val="00BC1511"/>
    <w:rsid w:val="00BC51E4"/>
    <w:rsid w:val="00BD4991"/>
    <w:rsid w:val="00BE5904"/>
    <w:rsid w:val="00BE64FB"/>
    <w:rsid w:val="00BE780D"/>
    <w:rsid w:val="00BF3C85"/>
    <w:rsid w:val="00BF49B0"/>
    <w:rsid w:val="00BF6A50"/>
    <w:rsid w:val="00C013E9"/>
    <w:rsid w:val="00C05DD6"/>
    <w:rsid w:val="00C0754F"/>
    <w:rsid w:val="00C07716"/>
    <w:rsid w:val="00C10A60"/>
    <w:rsid w:val="00C11101"/>
    <w:rsid w:val="00C11499"/>
    <w:rsid w:val="00C12AB2"/>
    <w:rsid w:val="00C14402"/>
    <w:rsid w:val="00C2453E"/>
    <w:rsid w:val="00C25011"/>
    <w:rsid w:val="00C254E2"/>
    <w:rsid w:val="00C26DB2"/>
    <w:rsid w:val="00C3094D"/>
    <w:rsid w:val="00C309C8"/>
    <w:rsid w:val="00C314F9"/>
    <w:rsid w:val="00C31EF8"/>
    <w:rsid w:val="00C35AC7"/>
    <w:rsid w:val="00C366E1"/>
    <w:rsid w:val="00C36939"/>
    <w:rsid w:val="00C404A4"/>
    <w:rsid w:val="00C40707"/>
    <w:rsid w:val="00C40D3F"/>
    <w:rsid w:val="00C40D9A"/>
    <w:rsid w:val="00C43763"/>
    <w:rsid w:val="00C4448E"/>
    <w:rsid w:val="00C50073"/>
    <w:rsid w:val="00C51664"/>
    <w:rsid w:val="00C51C09"/>
    <w:rsid w:val="00C5287B"/>
    <w:rsid w:val="00C54A67"/>
    <w:rsid w:val="00C619BE"/>
    <w:rsid w:val="00C61AFF"/>
    <w:rsid w:val="00C62587"/>
    <w:rsid w:val="00C62BEE"/>
    <w:rsid w:val="00C6342D"/>
    <w:rsid w:val="00C67041"/>
    <w:rsid w:val="00C67472"/>
    <w:rsid w:val="00C7005B"/>
    <w:rsid w:val="00C717F0"/>
    <w:rsid w:val="00C71C62"/>
    <w:rsid w:val="00C75284"/>
    <w:rsid w:val="00C7553F"/>
    <w:rsid w:val="00C778F1"/>
    <w:rsid w:val="00C804F4"/>
    <w:rsid w:val="00C81D78"/>
    <w:rsid w:val="00C82974"/>
    <w:rsid w:val="00C834A1"/>
    <w:rsid w:val="00C83899"/>
    <w:rsid w:val="00C8417C"/>
    <w:rsid w:val="00C849FA"/>
    <w:rsid w:val="00C849FF"/>
    <w:rsid w:val="00C859AC"/>
    <w:rsid w:val="00C85D58"/>
    <w:rsid w:val="00C86517"/>
    <w:rsid w:val="00C909AE"/>
    <w:rsid w:val="00C90AB7"/>
    <w:rsid w:val="00C923CD"/>
    <w:rsid w:val="00C92601"/>
    <w:rsid w:val="00C93DFD"/>
    <w:rsid w:val="00C94B2A"/>
    <w:rsid w:val="00C9588B"/>
    <w:rsid w:val="00C966E9"/>
    <w:rsid w:val="00CA23B3"/>
    <w:rsid w:val="00CA3E3B"/>
    <w:rsid w:val="00CA47D1"/>
    <w:rsid w:val="00CA4843"/>
    <w:rsid w:val="00CA5A9A"/>
    <w:rsid w:val="00CA5F2D"/>
    <w:rsid w:val="00CA5F44"/>
    <w:rsid w:val="00CA6B0E"/>
    <w:rsid w:val="00CB025E"/>
    <w:rsid w:val="00CB2A97"/>
    <w:rsid w:val="00CB35EF"/>
    <w:rsid w:val="00CB3781"/>
    <w:rsid w:val="00CB4B62"/>
    <w:rsid w:val="00CB51A9"/>
    <w:rsid w:val="00CB5858"/>
    <w:rsid w:val="00CB7157"/>
    <w:rsid w:val="00CB7538"/>
    <w:rsid w:val="00CC7CE0"/>
    <w:rsid w:val="00CD0181"/>
    <w:rsid w:val="00CD08AF"/>
    <w:rsid w:val="00CD39EE"/>
    <w:rsid w:val="00CD5D1E"/>
    <w:rsid w:val="00CD642B"/>
    <w:rsid w:val="00CD6A45"/>
    <w:rsid w:val="00CE71BC"/>
    <w:rsid w:val="00CF1E4A"/>
    <w:rsid w:val="00CF3240"/>
    <w:rsid w:val="00CF59D0"/>
    <w:rsid w:val="00CF5B11"/>
    <w:rsid w:val="00CF5EEC"/>
    <w:rsid w:val="00CF6228"/>
    <w:rsid w:val="00D01283"/>
    <w:rsid w:val="00D015A7"/>
    <w:rsid w:val="00D04823"/>
    <w:rsid w:val="00D050BC"/>
    <w:rsid w:val="00D062FE"/>
    <w:rsid w:val="00D06563"/>
    <w:rsid w:val="00D065E0"/>
    <w:rsid w:val="00D067B4"/>
    <w:rsid w:val="00D06F8B"/>
    <w:rsid w:val="00D0743B"/>
    <w:rsid w:val="00D10375"/>
    <w:rsid w:val="00D11ADE"/>
    <w:rsid w:val="00D1253C"/>
    <w:rsid w:val="00D1584E"/>
    <w:rsid w:val="00D1793C"/>
    <w:rsid w:val="00D2148A"/>
    <w:rsid w:val="00D21BBA"/>
    <w:rsid w:val="00D22367"/>
    <w:rsid w:val="00D22D21"/>
    <w:rsid w:val="00D24013"/>
    <w:rsid w:val="00D24F7E"/>
    <w:rsid w:val="00D265FB"/>
    <w:rsid w:val="00D26637"/>
    <w:rsid w:val="00D26A7F"/>
    <w:rsid w:val="00D308DC"/>
    <w:rsid w:val="00D31014"/>
    <w:rsid w:val="00D3114E"/>
    <w:rsid w:val="00D357D8"/>
    <w:rsid w:val="00D420D1"/>
    <w:rsid w:val="00D43496"/>
    <w:rsid w:val="00D45C7D"/>
    <w:rsid w:val="00D47E02"/>
    <w:rsid w:val="00D533E3"/>
    <w:rsid w:val="00D61837"/>
    <w:rsid w:val="00D62F21"/>
    <w:rsid w:val="00D63A3E"/>
    <w:rsid w:val="00D6418A"/>
    <w:rsid w:val="00D642F3"/>
    <w:rsid w:val="00D64D74"/>
    <w:rsid w:val="00D70187"/>
    <w:rsid w:val="00D708C3"/>
    <w:rsid w:val="00D71C13"/>
    <w:rsid w:val="00D73741"/>
    <w:rsid w:val="00D74C82"/>
    <w:rsid w:val="00D75DD1"/>
    <w:rsid w:val="00D772A0"/>
    <w:rsid w:val="00D77538"/>
    <w:rsid w:val="00D77BFA"/>
    <w:rsid w:val="00D942EE"/>
    <w:rsid w:val="00D94696"/>
    <w:rsid w:val="00D95549"/>
    <w:rsid w:val="00D9776B"/>
    <w:rsid w:val="00DA578C"/>
    <w:rsid w:val="00DA6C6E"/>
    <w:rsid w:val="00DA6CA7"/>
    <w:rsid w:val="00DA7399"/>
    <w:rsid w:val="00DB4FAC"/>
    <w:rsid w:val="00DB656F"/>
    <w:rsid w:val="00DB6930"/>
    <w:rsid w:val="00DB6E4C"/>
    <w:rsid w:val="00DB6F91"/>
    <w:rsid w:val="00DC1D94"/>
    <w:rsid w:val="00DC5430"/>
    <w:rsid w:val="00DD1459"/>
    <w:rsid w:val="00DD4A35"/>
    <w:rsid w:val="00DD56EA"/>
    <w:rsid w:val="00DD5AD8"/>
    <w:rsid w:val="00DE0786"/>
    <w:rsid w:val="00DE0A8C"/>
    <w:rsid w:val="00DE22C5"/>
    <w:rsid w:val="00DE26B7"/>
    <w:rsid w:val="00DE2C12"/>
    <w:rsid w:val="00DE33EA"/>
    <w:rsid w:val="00DE49E7"/>
    <w:rsid w:val="00DE53E4"/>
    <w:rsid w:val="00DE6591"/>
    <w:rsid w:val="00DE7687"/>
    <w:rsid w:val="00DF021F"/>
    <w:rsid w:val="00DF2738"/>
    <w:rsid w:val="00DF6381"/>
    <w:rsid w:val="00E00D93"/>
    <w:rsid w:val="00E01880"/>
    <w:rsid w:val="00E0203F"/>
    <w:rsid w:val="00E02229"/>
    <w:rsid w:val="00E03D74"/>
    <w:rsid w:val="00E03FD4"/>
    <w:rsid w:val="00E04BD0"/>
    <w:rsid w:val="00E04CDB"/>
    <w:rsid w:val="00E04E01"/>
    <w:rsid w:val="00E05E37"/>
    <w:rsid w:val="00E066A8"/>
    <w:rsid w:val="00E07255"/>
    <w:rsid w:val="00E1163E"/>
    <w:rsid w:val="00E118E4"/>
    <w:rsid w:val="00E11DD4"/>
    <w:rsid w:val="00E1283B"/>
    <w:rsid w:val="00E13DB7"/>
    <w:rsid w:val="00E16F5D"/>
    <w:rsid w:val="00E21395"/>
    <w:rsid w:val="00E2155A"/>
    <w:rsid w:val="00E21C7C"/>
    <w:rsid w:val="00E229D1"/>
    <w:rsid w:val="00E23102"/>
    <w:rsid w:val="00E231B1"/>
    <w:rsid w:val="00E235D6"/>
    <w:rsid w:val="00E26153"/>
    <w:rsid w:val="00E26A20"/>
    <w:rsid w:val="00E30141"/>
    <w:rsid w:val="00E31DF2"/>
    <w:rsid w:val="00E31FA3"/>
    <w:rsid w:val="00E33C08"/>
    <w:rsid w:val="00E33D54"/>
    <w:rsid w:val="00E34F9A"/>
    <w:rsid w:val="00E35888"/>
    <w:rsid w:val="00E35D85"/>
    <w:rsid w:val="00E405F2"/>
    <w:rsid w:val="00E40E98"/>
    <w:rsid w:val="00E42842"/>
    <w:rsid w:val="00E501C2"/>
    <w:rsid w:val="00E521A8"/>
    <w:rsid w:val="00E5309C"/>
    <w:rsid w:val="00E54081"/>
    <w:rsid w:val="00E54A26"/>
    <w:rsid w:val="00E54A5B"/>
    <w:rsid w:val="00E55D48"/>
    <w:rsid w:val="00E56AEB"/>
    <w:rsid w:val="00E56C13"/>
    <w:rsid w:val="00E57667"/>
    <w:rsid w:val="00E60788"/>
    <w:rsid w:val="00E60C87"/>
    <w:rsid w:val="00E61D0F"/>
    <w:rsid w:val="00E642E7"/>
    <w:rsid w:val="00E64B0C"/>
    <w:rsid w:val="00E64C04"/>
    <w:rsid w:val="00E66BD4"/>
    <w:rsid w:val="00E66CEE"/>
    <w:rsid w:val="00E712D9"/>
    <w:rsid w:val="00E716DE"/>
    <w:rsid w:val="00E7475A"/>
    <w:rsid w:val="00E747BB"/>
    <w:rsid w:val="00E77010"/>
    <w:rsid w:val="00E830C5"/>
    <w:rsid w:val="00E83A50"/>
    <w:rsid w:val="00E83EF1"/>
    <w:rsid w:val="00E84D79"/>
    <w:rsid w:val="00E85306"/>
    <w:rsid w:val="00E85434"/>
    <w:rsid w:val="00E855C3"/>
    <w:rsid w:val="00E85805"/>
    <w:rsid w:val="00E85C50"/>
    <w:rsid w:val="00E863C9"/>
    <w:rsid w:val="00E87886"/>
    <w:rsid w:val="00E90112"/>
    <w:rsid w:val="00E9231F"/>
    <w:rsid w:val="00E93E30"/>
    <w:rsid w:val="00E94E92"/>
    <w:rsid w:val="00E97B28"/>
    <w:rsid w:val="00EA0797"/>
    <w:rsid w:val="00EA167C"/>
    <w:rsid w:val="00EA229D"/>
    <w:rsid w:val="00EA2928"/>
    <w:rsid w:val="00EA377B"/>
    <w:rsid w:val="00EA3CE9"/>
    <w:rsid w:val="00EA419F"/>
    <w:rsid w:val="00EA50AC"/>
    <w:rsid w:val="00EA5118"/>
    <w:rsid w:val="00EA65C7"/>
    <w:rsid w:val="00EB0CEE"/>
    <w:rsid w:val="00EB2540"/>
    <w:rsid w:val="00EB3A9E"/>
    <w:rsid w:val="00EB520B"/>
    <w:rsid w:val="00EB5DFB"/>
    <w:rsid w:val="00EB64B8"/>
    <w:rsid w:val="00EB7C2D"/>
    <w:rsid w:val="00EC1CCC"/>
    <w:rsid w:val="00EC5AAB"/>
    <w:rsid w:val="00EC6557"/>
    <w:rsid w:val="00EC6751"/>
    <w:rsid w:val="00EC6A12"/>
    <w:rsid w:val="00EC6CB3"/>
    <w:rsid w:val="00EC7580"/>
    <w:rsid w:val="00EC7D4B"/>
    <w:rsid w:val="00ED050B"/>
    <w:rsid w:val="00ED07E0"/>
    <w:rsid w:val="00ED4820"/>
    <w:rsid w:val="00ED532E"/>
    <w:rsid w:val="00ED5CFA"/>
    <w:rsid w:val="00ED64F3"/>
    <w:rsid w:val="00ED6BFB"/>
    <w:rsid w:val="00ED6DB4"/>
    <w:rsid w:val="00EE0C63"/>
    <w:rsid w:val="00EE2391"/>
    <w:rsid w:val="00EE23C5"/>
    <w:rsid w:val="00EE2430"/>
    <w:rsid w:val="00EE24CE"/>
    <w:rsid w:val="00EE2807"/>
    <w:rsid w:val="00EE5279"/>
    <w:rsid w:val="00EF07C6"/>
    <w:rsid w:val="00EF08CC"/>
    <w:rsid w:val="00EF2888"/>
    <w:rsid w:val="00EF48DC"/>
    <w:rsid w:val="00EF4A09"/>
    <w:rsid w:val="00EF55C3"/>
    <w:rsid w:val="00EF5ED3"/>
    <w:rsid w:val="00EF6055"/>
    <w:rsid w:val="00EF7715"/>
    <w:rsid w:val="00EF7D11"/>
    <w:rsid w:val="00F0024E"/>
    <w:rsid w:val="00F00A89"/>
    <w:rsid w:val="00F0224B"/>
    <w:rsid w:val="00F03C6E"/>
    <w:rsid w:val="00F05DB1"/>
    <w:rsid w:val="00F06270"/>
    <w:rsid w:val="00F068EE"/>
    <w:rsid w:val="00F10272"/>
    <w:rsid w:val="00F102C5"/>
    <w:rsid w:val="00F148CE"/>
    <w:rsid w:val="00F14F99"/>
    <w:rsid w:val="00F154E1"/>
    <w:rsid w:val="00F20E10"/>
    <w:rsid w:val="00F22C41"/>
    <w:rsid w:val="00F23E65"/>
    <w:rsid w:val="00F25278"/>
    <w:rsid w:val="00F25C5F"/>
    <w:rsid w:val="00F25D46"/>
    <w:rsid w:val="00F26D78"/>
    <w:rsid w:val="00F2743E"/>
    <w:rsid w:val="00F301A9"/>
    <w:rsid w:val="00F30973"/>
    <w:rsid w:val="00F3301B"/>
    <w:rsid w:val="00F3321B"/>
    <w:rsid w:val="00F34C88"/>
    <w:rsid w:val="00F36863"/>
    <w:rsid w:val="00F37F71"/>
    <w:rsid w:val="00F41166"/>
    <w:rsid w:val="00F4156F"/>
    <w:rsid w:val="00F4531E"/>
    <w:rsid w:val="00F47627"/>
    <w:rsid w:val="00F502F6"/>
    <w:rsid w:val="00F5078A"/>
    <w:rsid w:val="00F50E3C"/>
    <w:rsid w:val="00F519CB"/>
    <w:rsid w:val="00F519EC"/>
    <w:rsid w:val="00F54992"/>
    <w:rsid w:val="00F54C0F"/>
    <w:rsid w:val="00F56925"/>
    <w:rsid w:val="00F571FB"/>
    <w:rsid w:val="00F60F30"/>
    <w:rsid w:val="00F628E9"/>
    <w:rsid w:val="00F6297E"/>
    <w:rsid w:val="00F638DD"/>
    <w:rsid w:val="00F65323"/>
    <w:rsid w:val="00F66CBE"/>
    <w:rsid w:val="00F67239"/>
    <w:rsid w:val="00F67988"/>
    <w:rsid w:val="00F67D57"/>
    <w:rsid w:val="00F71A4A"/>
    <w:rsid w:val="00F71DD3"/>
    <w:rsid w:val="00F7207A"/>
    <w:rsid w:val="00F724AC"/>
    <w:rsid w:val="00F73898"/>
    <w:rsid w:val="00F7677D"/>
    <w:rsid w:val="00F76D63"/>
    <w:rsid w:val="00F80B38"/>
    <w:rsid w:val="00F8190F"/>
    <w:rsid w:val="00F823A5"/>
    <w:rsid w:val="00F8321B"/>
    <w:rsid w:val="00F83A48"/>
    <w:rsid w:val="00F91B02"/>
    <w:rsid w:val="00F92E5C"/>
    <w:rsid w:val="00F934E2"/>
    <w:rsid w:val="00F936A7"/>
    <w:rsid w:val="00FA10CC"/>
    <w:rsid w:val="00FA1124"/>
    <w:rsid w:val="00FA1A91"/>
    <w:rsid w:val="00FA25D8"/>
    <w:rsid w:val="00FA2803"/>
    <w:rsid w:val="00FA3957"/>
    <w:rsid w:val="00FA6351"/>
    <w:rsid w:val="00FA668D"/>
    <w:rsid w:val="00FA6782"/>
    <w:rsid w:val="00FA6B82"/>
    <w:rsid w:val="00FB04F8"/>
    <w:rsid w:val="00FB05C4"/>
    <w:rsid w:val="00FB1B2C"/>
    <w:rsid w:val="00FB3377"/>
    <w:rsid w:val="00FB3DA9"/>
    <w:rsid w:val="00FB657C"/>
    <w:rsid w:val="00FB7C35"/>
    <w:rsid w:val="00FC2D99"/>
    <w:rsid w:val="00FD2F90"/>
    <w:rsid w:val="00FD40F2"/>
    <w:rsid w:val="00FD413B"/>
    <w:rsid w:val="00FD645C"/>
    <w:rsid w:val="00FD73FC"/>
    <w:rsid w:val="00FE008B"/>
    <w:rsid w:val="00FE0284"/>
    <w:rsid w:val="00FE1282"/>
    <w:rsid w:val="00FE2A5C"/>
    <w:rsid w:val="00FE34F8"/>
    <w:rsid w:val="00FE3A35"/>
    <w:rsid w:val="00FE5860"/>
    <w:rsid w:val="00FF0161"/>
    <w:rsid w:val="00FF0513"/>
    <w:rsid w:val="00FF1EE1"/>
    <w:rsid w:val="00FF5C9F"/>
    <w:rsid w:val="00FF6E6D"/>
    <w:rsid w:val="00FF7F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6AB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A89"/>
  </w:style>
  <w:style w:type="paragraph" w:styleId="Naslov4">
    <w:name w:val="heading 4"/>
    <w:basedOn w:val="Normal"/>
    <w:link w:val="Naslov4Char"/>
    <w:uiPriority w:val="9"/>
    <w:qFormat/>
    <w:rsid w:val="00D94696"/>
    <w:pPr>
      <w:spacing w:before="100" w:beforeAutospacing="1" w:after="100" w:afterAutospacing="1" w:line="240" w:lineRule="auto"/>
      <w:outlineLvl w:val="3"/>
    </w:pPr>
    <w:rPr>
      <w:rFonts w:ascii="Times New Roman" w:eastAsia="Times New Roman" w:hAnsi="Times New Roman" w:cs="Times New Roman"/>
      <w:b/>
      <w:bCs/>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B7199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71991"/>
    <w:rPr>
      <w:rFonts w:ascii="Tahoma" w:hAnsi="Tahoma" w:cs="Tahoma"/>
      <w:sz w:val="16"/>
      <w:szCs w:val="16"/>
    </w:rPr>
  </w:style>
  <w:style w:type="paragraph" w:styleId="Zaglavlje">
    <w:name w:val="header"/>
    <w:basedOn w:val="Normal"/>
    <w:link w:val="ZaglavljeChar"/>
    <w:uiPriority w:val="99"/>
    <w:unhideWhenUsed/>
    <w:rsid w:val="00883C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83CD4"/>
  </w:style>
  <w:style w:type="paragraph" w:styleId="Podnoje">
    <w:name w:val="footer"/>
    <w:basedOn w:val="Normal"/>
    <w:link w:val="PodnojeChar"/>
    <w:uiPriority w:val="99"/>
    <w:unhideWhenUsed/>
    <w:rsid w:val="00883C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83CD4"/>
  </w:style>
  <w:style w:type="table" w:styleId="Reetkatablice">
    <w:name w:val="Table Grid"/>
    <w:basedOn w:val="Obinatablica"/>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E04E01"/>
    <w:pPr>
      <w:ind w:left="720"/>
      <w:contextualSpacing/>
    </w:pPr>
  </w:style>
  <w:style w:type="character" w:customStyle="1" w:styleId="Naslov4Char">
    <w:name w:val="Naslov 4 Char"/>
    <w:basedOn w:val="Zadanifontodlomka"/>
    <w:link w:val="Naslov4"/>
    <w:uiPriority w:val="9"/>
    <w:rsid w:val="00D94696"/>
    <w:rPr>
      <w:rFonts w:ascii="Times New Roman" w:eastAsia="Times New Roman" w:hAnsi="Times New Roman" w:cs="Times New Roman"/>
      <w:b/>
      <w:bCs/>
      <w:sz w:val="24"/>
      <w:szCs w:val="24"/>
      <w:lang w:eastAsia="hr-HR"/>
    </w:rPr>
  </w:style>
  <w:style w:type="paragraph" w:styleId="StandardWeb">
    <w:name w:val="Normal (Web)"/>
    <w:basedOn w:val="Normal"/>
    <w:uiPriority w:val="99"/>
    <w:semiHidden/>
    <w:unhideWhenUsed/>
    <w:rsid w:val="00D94696"/>
    <w:pPr>
      <w:spacing w:before="100" w:beforeAutospacing="1" w:after="225" w:line="240" w:lineRule="auto"/>
    </w:pPr>
    <w:rPr>
      <w:rFonts w:ascii="Times New Roman" w:eastAsia="Times New Roman" w:hAnsi="Times New Roman" w:cs="Times New Roman"/>
      <w:sz w:val="24"/>
      <w:szCs w:val="24"/>
      <w:lang w:eastAsia="hr-HR"/>
    </w:rPr>
  </w:style>
  <w:style w:type="character" w:customStyle="1" w:styleId="spelle">
    <w:name w:val="spelle"/>
    <w:basedOn w:val="Zadanifontodlomka"/>
    <w:rsid w:val="00D94696"/>
  </w:style>
  <w:style w:type="character" w:customStyle="1" w:styleId="apple-converted-space">
    <w:name w:val="apple-converted-space"/>
    <w:basedOn w:val="Zadanifontodlomka"/>
    <w:rsid w:val="00630B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A89"/>
  </w:style>
  <w:style w:type="paragraph" w:styleId="Naslov4">
    <w:name w:val="heading 4"/>
    <w:basedOn w:val="Normal"/>
    <w:link w:val="Naslov4Char"/>
    <w:uiPriority w:val="9"/>
    <w:qFormat/>
    <w:rsid w:val="00D94696"/>
    <w:pPr>
      <w:spacing w:before="100" w:beforeAutospacing="1" w:after="100" w:afterAutospacing="1" w:line="240" w:lineRule="auto"/>
      <w:outlineLvl w:val="3"/>
    </w:pPr>
    <w:rPr>
      <w:rFonts w:ascii="Times New Roman" w:eastAsia="Times New Roman" w:hAnsi="Times New Roman" w:cs="Times New Roman"/>
      <w:b/>
      <w:bCs/>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B7199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71991"/>
    <w:rPr>
      <w:rFonts w:ascii="Tahoma" w:hAnsi="Tahoma" w:cs="Tahoma"/>
      <w:sz w:val="16"/>
      <w:szCs w:val="16"/>
    </w:rPr>
  </w:style>
  <w:style w:type="paragraph" w:styleId="Zaglavlje">
    <w:name w:val="header"/>
    <w:basedOn w:val="Normal"/>
    <w:link w:val="ZaglavljeChar"/>
    <w:uiPriority w:val="99"/>
    <w:unhideWhenUsed/>
    <w:rsid w:val="00883C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83CD4"/>
  </w:style>
  <w:style w:type="paragraph" w:styleId="Podnoje">
    <w:name w:val="footer"/>
    <w:basedOn w:val="Normal"/>
    <w:link w:val="PodnojeChar"/>
    <w:uiPriority w:val="99"/>
    <w:unhideWhenUsed/>
    <w:rsid w:val="00883C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83CD4"/>
  </w:style>
  <w:style w:type="table" w:styleId="Reetkatablice">
    <w:name w:val="Table Grid"/>
    <w:basedOn w:val="Obinatablica"/>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E04E01"/>
    <w:pPr>
      <w:ind w:left="720"/>
      <w:contextualSpacing/>
    </w:pPr>
  </w:style>
  <w:style w:type="character" w:customStyle="1" w:styleId="Naslov4Char">
    <w:name w:val="Naslov 4 Char"/>
    <w:basedOn w:val="Zadanifontodlomka"/>
    <w:link w:val="Naslov4"/>
    <w:uiPriority w:val="9"/>
    <w:rsid w:val="00D94696"/>
    <w:rPr>
      <w:rFonts w:ascii="Times New Roman" w:eastAsia="Times New Roman" w:hAnsi="Times New Roman" w:cs="Times New Roman"/>
      <w:b/>
      <w:bCs/>
      <w:sz w:val="24"/>
      <w:szCs w:val="24"/>
      <w:lang w:eastAsia="hr-HR"/>
    </w:rPr>
  </w:style>
  <w:style w:type="paragraph" w:styleId="StandardWeb">
    <w:name w:val="Normal (Web)"/>
    <w:basedOn w:val="Normal"/>
    <w:uiPriority w:val="99"/>
    <w:semiHidden/>
    <w:unhideWhenUsed/>
    <w:rsid w:val="00D94696"/>
    <w:pPr>
      <w:spacing w:before="100" w:beforeAutospacing="1" w:after="225" w:line="240" w:lineRule="auto"/>
    </w:pPr>
    <w:rPr>
      <w:rFonts w:ascii="Times New Roman" w:eastAsia="Times New Roman" w:hAnsi="Times New Roman" w:cs="Times New Roman"/>
      <w:sz w:val="24"/>
      <w:szCs w:val="24"/>
      <w:lang w:eastAsia="hr-HR"/>
    </w:rPr>
  </w:style>
  <w:style w:type="character" w:customStyle="1" w:styleId="spelle">
    <w:name w:val="spelle"/>
    <w:basedOn w:val="Zadanifontodlomka"/>
    <w:rsid w:val="00D94696"/>
  </w:style>
  <w:style w:type="character" w:customStyle="1" w:styleId="apple-converted-space">
    <w:name w:val="apple-converted-space"/>
    <w:basedOn w:val="Zadanifontodlomka"/>
    <w:rsid w:val="00630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348526">
      <w:bodyDiv w:val="1"/>
      <w:marLeft w:val="0"/>
      <w:marRight w:val="0"/>
      <w:marTop w:val="0"/>
      <w:marBottom w:val="0"/>
      <w:divBdr>
        <w:top w:val="none" w:sz="0" w:space="0" w:color="auto"/>
        <w:left w:val="none" w:sz="0" w:space="0" w:color="auto"/>
        <w:bottom w:val="none" w:sz="0" w:space="0" w:color="auto"/>
        <w:right w:val="none" w:sz="0" w:space="0" w:color="auto"/>
      </w:divBdr>
    </w:div>
    <w:div w:id="857616704">
      <w:bodyDiv w:val="1"/>
      <w:marLeft w:val="0"/>
      <w:marRight w:val="0"/>
      <w:marTop w:val="0"/>
      <w:marBottom w:val="0"/>
      <w:divBdr>
        <w:top w:val="none" w:sz="0" w:space="0" w:color="auto"/>
        <w:left w:val="none" w:sz="0" w:space="0" w:color="auto"/>
        <w:bottom w:val="none" w:sz="0" w:space="0" w:color="auto"/>
        <w:right w:val="none" w:sz="0" w:space="0" w:color="auto"/>
      </w:divBdr>
    </w:div>
    <w:div w:id="1024288548">
      <w:bodyDiv w:val="1"/>
      <w:marLeft w:val="0"/>
      <w:marRight w:val="0"/>
      <w:marTop w:val="0"/>
      <w:marBottom w:val="0"/>
      <w:divBdr>
        <w:top w:val="none" w:sz="0" w:space="0" w:color="auto"/>
        <w:left w:val="none" w:sz="0" w:space="0" w:color="auto"/>
        <w:bottom w:val="none" w:sz="0" w:space="0" w:color="auto"/>
        <w:right w:val="none" w:sz="0" w:space="0" w:color="auto"/>
      </w:divBdr>
    </w:div>
    <w:div w:id="1194657200">
      <w:bodyDiv w:val="1"/>
      <w:marLeft w:val="0"/>
      <w:marRight w:val="0"/>
      <w:marTop w:val="0"/>
      <w:marBottom w:val="0"/>
      <w:divBdr>
        <w:top w:val="none" w:sz="0" w:space="0" w:color="auto"/>
        <w:left w:val="none" w:sz="0" w:space="0" w:color="auto"/>
        <w:bottom w:val="none" w:sz="0" w:space="0" w:color="auto"/>
        <w:right w:val="none" w:sz="0" w:space="0" w:color="auto"/>
      </w:divBdr>
      <w:divsChild>
        <w:div w:id="1291395069">
          <w:marLeft w:val="0"/>
          <w:marRight w:val="0"/>
          <w:marTop w:val="0"/>
          <w:marBottom w:val="0"/>
          <w:divBdr>
            <w:top w:val="none" w:sz="0" w:space="0" w:color="auto"/>
            <w:left w:val="none" w:sz="0" w:space="0" w:color="auto"/>
            <w:bottom w:val="none" w:sz="0" w:space="0" w:color="auto"/>
            <w:right w:val="none" w:sz="0" w:space="0" w:color="auto"/>
          </w:divBdr>
          <w:divsChild>
            <w:div w:id="9529820">
              <w:marLeft w:val="0"/>
              <w:marRight w:val="0"/>
              <w:marTop w:val="0"/>
              <w:marBottom w:val="0"/>
              <w:divBdr>
                <w:top w:val="none" w:sz="0" w:space="0" w:color="auto"/>
                <w:left w:val="none" w:sz="0" w:space="0" w:color="auto"/>
                <w:bottom w:val="none" w:sz="0" w:space="0" w:color="auto"/>
                <w:right w:val="none" w:sz="0" w:space="0" w:color="auto"/>
              </w:divBdr>
              <w:divsChild>
                <w:div w:id="1238786158">
                  <w:marLeft w:val="0"/>
                  <w:marRight w:val="0"/>
                  <w:marTop w:val="0"/>
                  <w:marBottom w:val="0"/>
                  <w:divBdr>
                    <w:top w:val="none" w:sz="0" w:space="0" w:color="auto"/>
                    <w:left w:val="none" w:sz="0" w:space="0" w:color="auto"/>
                    <w:bottom w:val="none" w:sz="0" w:space="0" w:color="auto"/>
                    <w:right w:val="none" w:sz="0" w:space="0" w:color="auto"/>
                  </w:divBdr>
                  <w:divsChild>
                    <w:div w:id="223832997">
                      <w:marLeft w:val="0"/>
                      <w:marRight w:val="0"/>
                      <w:marTop w:val="0"/>
                      <w:marBottom w:val="0"/>
                      <w:divBdr>
                        <w:top w:val="single" w:sz="6" w:space="0" w:color="E4E4E6"/>
                        <w:left w:val="none" w:sz="0" w:space="0" w:color="auto"/>
                        <w:bottom w:val="none" w:sz="0" w:space="0" w:color="auto"/>
                        <w:right w:val="none" w:sz="0" w:space="0" w:color="auto"/>
                      </w:divBdr>
                      <w:divsChild>
                        <w:div w:id="820660036">
                          <w:marLeft w:val="0"/>
                          <w:marRight w:val="0"/>
                          <w:marTop w:val="0"/>
                          <w:marBottom w:val="0"/>
                          <w:divBdr>
                            <w:top w:val="single" w:sz="6" w:space="0" w:color="E4E4E6"/>
                            <w:left w:val="none" w:sz="0" w:space="0" w:color="auto"/>
                            <w:bottom w:val="none" w:sz="0" w:space="0" w:color="auto"/>
                            <w:right w:val="none" w:sz="0" w:space="0" w:color="auto"/>
                          </w:divBdr>
                          <w:divsChild>
                            <w:div w:id="18747408">
                              <w:marLeft w:val="0"/>
                              <w:marRight w:val="1500"/>
                              <w:marTop w:val="100"/>
                              <w:marBottom w:val="100"/>
                              <w:divBdr>
                                <w:top w:val="none" w:sz="0" w:space="0" w:color="auto"/>
                                <w:left w:val="none" w:sz="0" w:space="0" w:color="auto"/>
                                <w:bottom w:val="none" w:sz="0" w:space="0" w:color="auto"/>
                                <w:right w:val="none" w:sz="0" w:space="0" w:color="auto"/>
                              </w:divBdr>
                              <w:divsChild>
                                <w:div w:id="1539732845">
                                  <w:marLeft w:val="0"/>
                                  <w:marRight w:val="0"/>
                                  <w:marTop w:val="300"/>
                                  <w:marBottom w:val="450"/>
                                  <w:divBdr>
                                    <w:top w:val="none" w:sz="0" w:space="0" w:color="auto"/>
                                    <w:left w:val="none" w:sz="0" w:space="0" w:color="auto"/>
                                    <w:bottom w:val="none" w:sz="0" w:space="0" w:color="auto"/>
                                    <w:right w:val="none" w:sz="0" w:space="0" w:color="auto"/>
                                  </w:divBdr>
                                  <w:divsChild>
                                    <w:div w:id="277376317">
                                      <w:marLeft w:val="0"/>
                                      <w:marRight w:val="0"/>
                                      <w:marTop w:val="0"/>
                                      <w:marBottom w:val="0"/>
                                      <w:divBdr>
                                        <w:top w:val="none" w:sz="0" w:space="0" w:color="auto"/>
                                        <w:left w:val="none" w:sz="0" w:space="0" w:color="auto"/>
                                        <w:bottom w:val="none" w:sz="0" w:space="0" w:color="auto"/>
                                        <w:right w:val="none" w:sz="0" w:space="0" w:color="auto"/>
                                      </w:divBdr>
                                      <w:divsChild>
                                        <w:div w:id="141164958">
                                          <w:marLeft w:val="0"/>
                                          <w:marRight w:val="0"/>
                                          <w:marTop w:val="0"/>
                                          <w:marBottom w:val="0"/>
                                          <w:divBdr>
                                            <w:top w:val="none" w:sz="0" w:space="0" w:color="auto"/>
                                            <w:left w:val="none" w:sz="0" w:space="0" w:color="auto"/>
                                            <w:bottom w:val="none" w:sz="0" w:space="0" w:color="auto"/>
                                            <w:right w:val="none" w:sz="0" w:space="0" w:color="auto"/>
                                          </w:divBdr>
                                          <w:divsChild>
                                            <w:div w:id="145524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5784938">
      <w:bodyDiv w:val="1"/>
      <w:marLeft w:val="0"/>
      <w:marRight w:val="0"/>
      <w:marTop w:val="0"/>
      <w:marBottom w:val="0"/>
      <w:divBdr>
        <w:top w:val="none" w:sz="0" w:space="0" w:color="auto"/>
        <w:left w:val="none" w:sz="0" w:space="0" w:color="auto"/>
        <w:bottom w:val="none" w:sz="0" w:space="0" w:color="auto"/>
        <w:right w:val="none" w:sz="0" w:space="0" w:color="auto"/>
      </w:divBdr>
    </w:div>
    <w:div w:id="188725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ocumentType xmlns="67DD2152-21C4-4985-B70C-518AC9CC8049" xsi:nil="true"/>
    <DisplayName xmlns="67DD2152-21C4-4985-B70C-518AC9CC8049">2020/Session-637429229043092282/SessionItem-637429468280522107/41gv-Odluka o raspoređivanju sredstava  političkim strankama  članovima gv 2021.docx|1050;#Ø;#</DisplayName>
    <ArchiveNumber xmlns="67DD2152-21C4-4985-B70C-518AC9CC8049" xsi:nil="true"/>
    <ClassCode xmlns="67DD2152-21C4-4985-B70C-518AC9CC80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2B777E8F4644A8A94BF456F3347498000D89FE3A2D558BE408730852CB9838C1A" ma:contentTypeVersion="6" ma:contentTypeDescription="Dodavanje dokumenta" ma:contentTypeScope="" ma:versionID="50d039a181248209c593e092e1ac6b66">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226C57-4976-4510-902B-6DBB0377B2EE}"/>
</file>

<file path=customXml/itemProps2.xml><?xml version="1.0" encoding="utf-8"?>
<ds:datastoreItem xmlns:ds="http://schemas.openxmlformats.org/officeDocument/2006/customXml" ds:itemID="{24ADD0C8-0A70-4195-8230-A4AA8083015B}"/>
</file>

<file path=customXml/itemProps3.xml><?xml version="1.0" encoding="utf-8"?>
<ds:datastoreItem xmlns:ds="http://schemas.openxmlformats.org/officeDocument/2006/customXml" ds:itemID="{9D164B3D-CC9E-4412-A8F6-0A8F94BEBBE3}"/>
</file>

<file path=customXml/itemProps4.xml><?xml version="1.0" encoding="utf-8"?>
<ds:datastoreItem xmlns:ds="http://schemas.openxmlformats.org/officeDocument/2006/customXml" ds:itemID="{C6022EC2-7E24-46F8-B318-B0C6FF0A5FC8}"/>
</file>

<file path=docProps/app.xml><?xml version="1.0" encoding="utf-8"?>
<Properties xmlns="http://schemas.openxmlformats.org/officeDocument/2006/extended-properties" xmlns:vt="http://schemas.openxmlformats.org/officeDocument/2006/docPropsVTypes">
  <Template>Normal</Template>
  <TotalTime>1</TotalTime>
  <Pages>3</Pages>
  <Words>697</Words>
  <Characters>3978</Characters>
  <Application>Microsoft Office Word</Application>
  <DocSecurity>0</DocSecurity>
  <Lines>33</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 Cetinjanin</dc:creator>
  <cp:lastModifiedBy>Višnja Jurković</cp:lastModifiedBy>
  <cp:revision>2</cp:revision>
  <cp:lastPrinted>2019-11-12T12:29:00Z</cp:lastPrinted>
  <dcterms:created xsi:type="dcterms:W3CDTF">2020-12-07T15:02:00Z</dcterms:created>
  <dcterms:modified xsi:type="dcterms:W3CDTF">2020-12-07T15:02:00Z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0x01010072B777E8F4644A8A94BF456F3347498000D89FE3A2D558BE408730852CB9838C1A</vt:lpwstr>
  </property>
</Properties>
</file>